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4BC6" w14:textId="77777777" w:rsidR="00971B86" w:rsidRPr="00AD12D5" w:rsidRDefault="00971B86" w:rsidP="00971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038EDEC6" w14:textId="77777777" w:rsidR="00971B86" w:rsidRPr="00AD12D5" w:rsidRDefault="00971B86" w:rsidP="00971B86">
      <w:p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Chapter 1</w:t>
      </w:r>
    </w:p>
    <w:p w14:paraId="1B04FE5D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Vocabulary Matching</w:t>
      </w:r>
    </w:p>
    <w:p w14:paraId="299F049D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</w:t>
      </w:r>
    </w:p>
    <w:p w14:paraId="5480B1CF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</w:t>
      </w:r>
    </w:p>
    <w:p w14:paraId="68322392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</w:t>
      </w:r>
    </w:p>
    <w:p w14:paraId="668B7BEB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</w:t>
      </w:r>
    </w:p>
    <w:p w14:paraId="101DC515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</w:t>
      </w:r>
    </w:p>
    <w:p w14:paraId="611E80E2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K</w:t>
      </w:r>
    </w:p>
    <w:p w14:paraId="6A43382A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</w:t>
      </w:r>
    </w:p>
    <w:p w14:paraId="2FCE89D6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</w:t>
      </w:r>
    </w:p>
    <w:p w14:paraId="218AA3C5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</w:t>
      </w:r>
    </w:p>
    <w:p w14:paraId="5EB98BEA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</w:t>
      </w:r>
    </w:p>
    <w:p w14:paraId="0F397790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</w:t>
      </w:r>
    </w:p>
    <w:p w14:paraId="2AAC83D7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</w:t>
      </w:r>
    </w:p>
    <w:p w14:paraId="374A8F3F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O</w:t>
      </w:r>
    </w:p>
    <w:p w14:paraId="426629F2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</w:t>
      </w:r>
    </w:p>
    <w:p w14:paraId="6463FC62" w14:textId="77777777" w:rsidR="00971B86" w:rsidRPr="00AD12D5" w:rsidRDefault="00971B86" w:rsidP="00971B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</w:t>
      </w:r>
    </w:p>
    <w:p w14:paraId="6AD622C7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34010AB4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South Carolina in the United States</w:t>
      </w:r>
    </w:p>
    <w:p w14:paraId="27047023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Check maps</w:t>
      </w:r>
    </w:p>
    <w:p w14:paraId="704EB2E6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32° and 35° 15’</w:t>
      </w:r>
    </w:p>
    <w:p w14:paraId="163206A3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78° 30’ and 83° 30’ </w:t>
      </w:r>
    </w:p>
    <w:p w14:paraId="1835500B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Absolute</w:t>
      </w:r>
    </w:p>
    <w:p w14:paraId="504C6BA5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Southeast</w:t>
      </w:r>
    </w:p>
    <w:p w14:paraId="1ECA74E1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31,113</w:t>
      </w:r>
    </w:p>
    <w:p w14:paraId="57F2B0B5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Triangle</w:t>
      </w:r>
    </w:p>
    <w:p w14:paraId="1471E8D9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185</w:t>
      </w:r>
    </w:p>
    <w:p w14:paraId="70FE7F2E" w14:textId="77777777" w:rsidR="00971B86" w:rsidRPr="00AD12D5" w:rsidRDefault="00971B86" w:rsidP="00971B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Answers will vary, e.g., SC is located on the eastern coast of North America.</w:t>
      </w:r>
    </w:p>
    <w:p w14:paraId="6E620A4F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4232699E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Latitude and Longitude</w:t>
      </w:r>
    </w:p>
    <w:p w14:paraId="230AA20D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Check maps</w:t>
      </w:r>
    </w:p>
    <w:p w14:paraId="69F7836B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</w:t>
      </w:r>
    </w:p>
    <w:p w14:paraId="577990A3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Regions of South Carolina</w:t>
      </w:r>
    </w:p>
    <w:p w14:paraId="6DAEA536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Check map</w:t>
      </w:r>
    </w:p>
    <w:p w14:paraId="60050D50" w14:textId="77777777" w:rsidR="00971B86" w:rsidRPr="00AD12D5" w:rsidRDefault="00971B86" w:rsidP="00971B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Coastal Zone</w:t>
      </w:r>
    </w:p>
    <w:p w14:paraId="3CDCAA47" w14:textId="77777777" w:rsidR="00971B86" w:rsidRPr="00AD12D5" w:rsidRDefault="00971B86" w:rsidP="00971B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Sandhills</w:t>
      </w:r>
    </w:p>
    <w:p w14:paraId="787D3510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Coastal Plain</w:t>
      </w:r>
    </w:p>
    <w:p w14:paraId="7669ADC1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Blue Ridge</w:t>
      </w:r>
    </w:p>
    <w:p w14:paraId="4F3BCA8F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Piedmont</w:t>
      </w:r>
    </w:p>
    <w:p w14:paraId="43D6BD1F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Coastal Zone</w:t>
      </w:r>
    </w:p>
    <w:p w14:paraId="20221AB1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Piedmont</w:t>
      </w:r>
    </w:p>
    <w:p w14:paraId="5766B644" w14:textId="77777777" w:rsidR="00971B86" w:rsidRPr="00AD12D5" w:rsidRDefault="00971B86" w:rsidP="00971B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Coastal Plain</w:t>
      </w:r>
    </w:p>
    <w:p w14:paraId="1A6B30DD" w14:textId="77777777" w:rsidR="00971B86" w:rsidRPr="00AD12D5" w:rsidRDefault="00971B86" w:rsidP="00971B86">
      <w:pPr>
        <w:spacing w:after="0"/>
        <w:ind w:left="36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lastRenderedPageBreak/>
        <w:t>South Carolina Rivers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1530"/>
        <w:gridCol w:w="1530"/>
      </w:tblGrid>
      <w:tr w:rsidR="00971B86" w:rsidRPr="00AD12D5" w14:paraId="0DBDB737" w14:textId="77777777" w:rsidTr="00880EE1">
        <w:tc>
          <w:tcPr>
            <w:tcW w:w="1548" w:type="dxa"/>
          </w:tcPr>
          <w:p w14:paraId="1D3E3FD1" w14:textId="77777777" w:rsidR="00971B86" w:rsidRPr="00977614" w:rsidRDefault="00971B86" w:rsidP="00880EE1">
            <w:pPr>
              <w:jc w:val="center"/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Santee System</w:t>
            </w:r>
          </w:p>
        </w:tc>
        <w:tc>
          <w:tcPr>
            <w:tcW w:w="1530" w:type="dxa"/>
          </w:tcPr>
          <w:p w14:paraId="7822EADF" w14:textId="77777777" w:rsidR="00971B86" w:rsidRPr="00977614" w:rsidRDefault="00971B86" w:rsidP="00880EE1">
            <w:pPr>
              <w:jc w:val="center"/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Savannah System</w:t>
            </w:r>
          </w:p>
        </w:tc>
        <w:tc>
          <w:tcPr>
            <w:tcW w:w="1530" w:type="dxa"/>
          </w:tcPr>
          <w:p w14:paraId="6E9964D2" w14:textId="77777777" w:rsidR="00971B86" w:rsidRPr="00977614" w:rsidRDefault="00971B86" w:rsidP="00880EE1">
            <w:pPr>
              <w:jc w:val="center"/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Pee Dee System</w:t>
            </w:r>
          </w:p>
        </w:tc>
      </w:tr>
      <w:tr w:rsidR="00971B86" w:rsidRPr="00AD12D5" w14:paraId="2B7F2BA8" w14:textId="77777777" w:rsidTr="00880EE1">
        <w:tc>
          <w:tcPr>
            <w:tcW w:w="1548" w:type="dxa"/>
          </w:tcPr>
          <w:p w14:paraId="422A7440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Santee</w:t>
            </w:r>
          </w:p>
          <w:p w14:paraId="71BA88B9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Broad</w:t>
            </w:r>
          </w:p>
          <w:p w14:paraId="1C1C1A5E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proofErr w:type="spellStart"/>
            <w:r w:rsidRPr="00977614">
              <w:rPr>
                <w:rFonts w:ascii="Times New Roman" w:hAnsi="Times New Roman" w:cs="Times New Roman"/>
              </w:rPr>
              <w:t>Enoree</w:t>
            </w:r>
            <w:proofErr w:type="spellEnd"/>
          </w:p>
          <w:p w14:paraId="7D2C570B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Saluda</w:t>
            </w:r>
          </w:p>
          <w:p w14:paraId="29144B77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Reedy</w:t>
            </w:r>
          </w:p>
          <w:p w14:paraId="0A9FE17C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Broad</w:t>
            </w:r>
          </w:p>
          <w:p w14:paraId="329A0FF0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Congaree</w:t>
            </w:r>
          </w:p>
          <w:p w14:paraId="5B624560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Catawba (Wateree)</w:t>
            </w:r>
          </w:p>
        </w:tc>
        <w:tc>
          <w:tcPr>
            <w:tcW w:w="1530" w:type="dxa"/>
          </w:tcPr>
          <w:p w14:paraId="640C4FE3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Savannah</w:t>
            </w:r>
          </w:p>
          <w:p w14:paraId="47619367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Tugaloo</w:t>
            </w:r>
          </w:p>
          <w:p w14:paraId="0560AB64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Chattooga</w:t>
            </w:r>
          </w:p>
        </w:tc>
        <w:tc>
          <w:tcPr>
            <w:tcW w:w="1530" w:type="dxa"/>
          </w:tcPr>
          <w:p w14:paraId="689BCE0D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Pee Dee</w:t>
            </w:r>
          </w:p>
          <w:p w14:paraId="3C3CC7CD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Little Pee Dee</w:t>
            </w:r>
          </w:p>
          <w:p w14:paraId="02C9DFB7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Black</w:t>
            </w:r>
          </w:p>
          <w:p w14:paraId="15981399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Lynches</w:t>
            </w:r>
          </w:p>
          <w:p w14:paraId="06349D32" w14:textId="77777777" w:rsidR="00971B86" w:rsidRPr="00977614" w:rsidRDefault="00971B86" w:rsidP="00880EE1">
            <w:pPr>
              <w:rPr>
                <w:rFonts w:ascii="Times New Roman" w:hAnsi="Times New Roman" w:cs="Times New Roman"/>
              </w:rPr>
            </w:pPr>
            <w:r w:rsidRPr="00977614">
              <w:rPr>
                <w:rFonts w:ascii="Times New Roman" w:hAnsi="Times New Roman" w:cs="Times New Roman"/>
              </w:rPr>
              <w:t>Waccamaw</w:t>
            </w:r>
          </w:p>
        </w:tc>
      </w:tr>
    </w:tbl>
    <w:p w14:paraId="48BA911D" w14:textId="77777777" w:rsidR="00971B86" w:rsidRPr="00AD12D5" w:rsidRDefault="00971B86" w:rsidP="00971B86">
      <w:pPr>
        <w:spacing w:after="0"/>
        <w:ind w:left="360"/>
        <w:rPr>
          <w:rFonts w:ascii="Times New Roman" w:hAnsi="Times New Roman" w:cs="Times New Roman"/>
        </w:rPr>
      </w:pPr>
    </w:p>
    <w:p w14:paraId="385DF182" w14:textId="77777777" w:rsidR="00971B86" w:rsidRPr="00AD12D5" w:rsidRDefault="00971B86" w:rsidP="00971B86">
      <w:pPr>
        <w:spacing w:after="0"/>
        <w:ind w:left="36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Check map</w:t>
      </w:r>
    </w:p>
    <w:p w14:paraId="0706D841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2CA2E8CA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Graphing South Carolina’s Temperatures</w:t>
      </w:r>
    </w:p>
    <w:p w14:paraId="00C9698C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Check graph</w:t>
      </w:r>
    </w:p>
    <w:p w14:paraId="49E2E35F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Columbia</w:t>
      </w:r>
    </w:p>
    <w:p w14:paraId="2039803E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Abbeville</w:t>
      </w:r>
    </w:p>
    <w:p w14:paraId="58F98976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Charleston, Columbia</w:t>
      </w:r>
    </w:p>
    <w:p w14:paraId="781B63E2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Abbeville, Greenville</w:t>
      </w:r>
    </w:p>
    <w:p w14:paraId="4DD3C425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July</w:t>
      </w:r>
    </w:p>
    <w:p w14:paraId="5018A0C6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January</w:t>
      </w:r>
    </w:p>
    <w:p w14:paraId="5BDCA3E5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3A886B79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Graphing South Carolina’s Rainfall</w:t>
      </w:r>
    </w:p>
    <w:p w14:paraId="1E8FCE49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Check graph</w:t>
      </w:r>
    </w:p>
    <w:p w14:paraId="0DE98B62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Aiken, Charleston</w:t>
      </w:r>
    </w:p>
    <w:p w14:paraId="5394DF4E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Florence, Greenville</w:t>
      </w:r>
    </w:p>
    <w:p w14:paraId="11478FBA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Aiken</w:t>
      </w:r>
    </w:p>
    <w:p w14:paraId="016184A0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Charleston</w:t>
      </w:r>
    </w:p>
    <w:p w14:paraId="1529AE7E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July/August</w:t>
      </w:r>
    </w:p>
    <w:p w14:paraId="7B17CC5F" w14:textId="77777777" w:rsidR="00971B86" w:rsidRPr="00AD12D5" w:rsidRDefault="00971B86" w:rsidP="00971B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November</w:t>
      </w:r>
    </w:p>
    <w:p w14:paraId="5B08517B" w14:textId="77777777" w:rsidR="00971B86" w:rsidRPr="00AD12D5" w:rsidRDefault="00971B86" w:rsidP="00971B86">
      <w:pPr>
        <w:spacing w:after="0"/>
        <w:ind w:left="360"/>
        <w:rPr>
          <w:rFonts w:ascii="Times New Roman" w:hAnsi="Times New Roman" w:cs="Times New Roman"/>
        </w:rPr>
      </w:pPr>
    </w:p>
    <w:p w14:paraId="692AD2BE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Surfing the Internet for Weather</w:t>
      </w:r>
    </w:p>
    <w:p w14:paraId="2AE3B4EB" w14:textId="77777777" w:rsidR="00971B86" w:rsidRPr="00AD12D5" w:rsidRDefault="00971B86" w:rsidP="00971B8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Answers will vary.</w:t>
      </w:r>
    </w:p>
    <w:p w14:paraId="7CA05271" w14:textId="77777777" w:rsidR="00971B86" w:rsidRPr="00AD12D5" w:rsidRDefault="00971B86" w:rsidP="00971B86">
      <w:pPr>
        <w:spacing w:after="0"/>
        <w:ind w:left="36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6.   Puerto Rico and the U.S. Virgin Islands</w:t>
      </w:r>
    </w:p>
    <w:p w14:paraId="2D87A64C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Near midnight on September 21, 1989</w:t>
      </w:r>
    </w:p>
    <w:p w14:paraId="48038527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Category 4</w:t>
      </w:r>
    </w:p>
    <w:p w14:paraId="4A181750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lastRenderedPageBreak/>
        <w:t>More than 135 miles per hour</w:t>
      </w:r>
    </w:p>
    <w:p w14:paraId="1943325B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Over 29 feet; If it had hit a densely populated area (like Charleston’s Battery), damage would have been much greater.</w:t>
      </w:r>
    </w:p>
    <w:p w14:paraId="41EF7BD0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Folly Beach, Sullivan’s Island, Isle of Palms, </w:t>
      </w:r>
      <w:proofErr w:type="spellStart"/>
      <w:r w:rsidRPr="00AD12D5">
        <w:rPr>
          <w:rFonts w:ascii="Times New Roman" w:hAnsi="Times New Roman" w:cs="Times New Roman"/>
        </w:rPr>
        <w:t>McClellanville</w:t>
      </w:r>
      <w:proofErr w:type="spellEnd"/>
    </w:p>
    <w:p w14:paraId="1B6DC197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Because it moved so quickly (nearly 30 miles per hour)</w:t>
      </w:r>
    </w:p>
    <w:p w14:paraId="5CA88E54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North Carolina, West Virginia, Pennsylvania</w:t>
      </w:r>
    </w:p>
    <w:p w14:paraId="49690980" w14:textId="77777777" w:rsidR="00971B86" w:rsidRPr="00AD12D5" w:rsidRDefault="00971B86" w:rsidP="00971B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Over $7 billion</w:t>
      </w:r>
    </w:p>
    <w:p w14:paraId="5D9E5D4C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1F6E18BC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5DB79BE4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67E4717D" w14:textId="77777777" w:rsidR="00971B86" w:rsidRPr="00AD12D5" w:rsidRDefault="00971B86" w:rsidP="00971B86">
      <w:pPr>
        <w:spacing w:after="0"/>
        <w:rPr>
          <w:rFonts w:ascii="Times New Roman" w:hAnsi="Times New Roman" w:cs="Times New Roman"/>
        </w:rPr>
      </w:pPr>
    </w:p>
    <w:p w14:paraId="2CAA2FF9" w14:textId="77777777" w:rsidR="00971B86" w:rsidRDefault="00971B86"/>
    <w:sectPr w:rsidR="0097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2E3"/>
    <w:multiLevelType w:val="hybridMultilevel"/>
    <w:tmpl w:val="752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361"/>
    <w:multiLevelType w:val="hybridMultilevel"/>
    <w:tmpl w:val="443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589"/>
    <w:multiLevelType w:val="multilevel"/>
    <w:tmpl w:val="095C5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FA4A72"/>
    <w:multiLevelType w:val="hybridMultilevel"/>
    <w:tmpl w:val="C3D0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42F2"/>
    <w:multiLevelType w:val="hybridMultilevel"/>
    <w:tmpl w:val="C9BE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D1764"/>
    <w:multiLevelType w:val="hybridMultilevel"/>
    <w:tmpl w:val="1160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6"/>
    <w:rsid w:val="006B69D5"/>
    <w:rsid w:val="00971B86"/>
    <w:rsid w:val="009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E7614"/>
  <w15:chartTrackingRefBased/>
  <w15:docId w15:val="{FB60CDE8-8BCD-564C-8AC5-3A734FB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86"/>
    <w:pPr>
      <w:ind w:left="720"/>
      <w:contextualSpacing/>
    </w:pPr>
  </w:style>
  <w:style w:type="table" w:styleId="TableGrid">
    <w:name w:val="Table Grid"/>
    <w:basedOn w:val="TableNormal"/>
    <w:uiPriority w:val="59"/>
    <w:rsid w:val="00971B8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1313</Characters>
  <Application>Microsoft Office Word</Application>
  <DocSecurity>0</DocSecurity>
  <Lines>103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3</cp:revision>
  <dcterms:created xsi:type="dcterms:W3CDTF">2021-05-05T14:42:00Z</dcterms:created>
  <dcterms:modified xsi:type="dcterms:W3CDTF">2021-05-05T18:07:00Z</dcterms:modified>
  <cp:category/>
</cp:coreProperties>
</file>