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23EF" w14:textId="77777777" w:rsidR="00DC6485" w:rsidRPr="00AD12D5" w:rsidRDefault="00DC6485" w:rsidP="00DC6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051F42B1" w14:textId="77777777" w:rsidR="00DC6485" w:rsidRPr="00AD12D5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Chapter 14</w:t>
      </w:r>
    </w:p>
    <w:p w14:paraId="1B4E2132" w14:textId="77777777" w:rsidR="00DC6485" w:rsidRPr="00AD12D5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Vocabulary: Fill in the Blank</w:t>
      </w:r>
    </w:p>
    <w:p w14:paraId="1F5C4B0A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Blackout</w:t>
      </w:r>
    </w:p>
    <w:p w14:paraId="32B78A3D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Infrastructure</w:t>
      </w:r>
    </w:p>
    <w:p w14:paraId="463F0433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Status quo</w:t>
      </w:r>
    </w:p>
    <w:p w14:paraId="7A9101A6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War bonds</w:t>
      </w:r>
    </w:p>
    <w:p w14:paraId="27F93771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Cold War</w:t>
      </w:r>
    </w:p>
    <w:p w14:paraId="1ED0A087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Ration</w:t>
      </w:r>
    </w:p>
    <w:p w14:paraId="44AB108B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Consumerism</w:t>
      </w:r>
    </w:p>
    <w:p w14:paraId="71A6727E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Containment</w:t>
      </w:r>
    </w:p>
    <w:p w14:paraId="19834F5A" w14:textId="77777777" w:rsidR="00DC6485" w:rsidRPr="00AD12D5" w:rsidRDefault="00DC6485" w:rsidP="00DC64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Genocide</w:t>
      </w:r>
    </w:p>
    <w:p w14:paraId="5D87E1AC" w14:textId="77777777" w:rsidR="00DC6485" w:rsidRPr="00AD12D5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9633E" w14:textId="77777777" w:rsidR="00DC6485" w:rsidRPr="00AD12D5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1209B" w14:textId="77777777" w:rsidR="00DC6485" w:rsidRPr="00AD12D5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The Homefront During World War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C6485" w:rsidRPr="00AD12D5" w14:paraId="39F6E18E" w14:textId="77777777" w:rsidTr="00880EE1">
        <w:tc>
          <w:tcPr>
            <w:tcW w:w="4788" w:type="dxa"/>
          </w:tcPr>
          <w:p w14:paraId="5E9CC767" w14:textId="77777777" w:rsidR="00DC6485" w:rsidRPr="00AD12D5" w:rsidRDefault="00DC6485" w:rsidP="0088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b/>
                <w:sz w:val="24"/>
                <w:szCs w:val="24"/>
              </w:rPr>
              <w:t>Economic Change</w:t>
            </w:r>
          </w:p>
          <w:p w14:paraId="3F9AA63D" w14:textId="77777777" w:rsidR="00DC6485" w:rsidRPr="00AD12D5" w:rsidRDefault="00DC6485" w:rsidP="0088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85A9D" w14:textId="77777777" w:rsidR="00DC6485" w:rsidRPr="00AD12D5" w:rsidRDefault="00DC6485" w:rsidP="0088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EE8F474" w14:textId="77777777" w:rsidR="00DC6485" w:rsidRPr="00AD12D5" w:rsidRDefault="00DC6485" w:rsidP="0088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 xml:space="preserve">End of Depression; lots of jobs; people had money; goods were scarce and expensive; rationing was used to control the </w:t>
            </w:r>
            <w:proofErr w:type="gramStart"/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Pr="00AD12D5">
              <w:rPr>
                <w:rFonts w:ascii="Times New Roman" w:hAnsi="Times New Roman" w:cs="Times New Roman"/>
                <w:sz w:val="24"/>
                <w:szCs w:val="24"/>
              </w:rPr>
              <w:t xml:space="preserve"> of certain products people could have; people saved money.</w:t>
            </w:r>
          </w:p>
        </w:tc>
      </w:tr>
      <w:tr w:rsidR="00DC6485" w:rsidRPr="00AD12D5" w14:paraId="3B632169" w14:textId="77777777" w:rsidTr="00880EE1">
        <w:tc>
          <w:tcPr>
            <w:tcW w:w="4788" w:type="dxa"/>
          </w:tcPr>
          <w:p w14:paraId="4F37CF24" w14:textId="77777777" w:rsidR="00DC6485" w:rsidRPr="00AD12D5" w:rsidRDefault="00DC6485" w:rsidP="0088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b/>
                <w:sz w:val="24"/>
                <w:szCs w:val="24"/>
              </w:rPr>
              <w:t>Social Change</w:t>
            </w:r>
          </w:p>
          <w:p w14:paraId="2B1267A7" w14:textId="77777777" w:rsidR="00DC6485" w:rsidRPr="00AD12D5" w:rsidRDefault="00DC6485" w:rsidP="0088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F47C2" w14:textId="77777777" w:rsidR="00DC6485" w:rsidRPr="00AD12D5" w:rsidRDefault="00DC6485" w:rsidP="0088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710D25D" w14:textId="77777777" w:rsidR="00DC6485" w:rsidRPr="00AD12D5" w:rsidRDefault="00DC6485" w:rsidP="0088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D5">
              <w:rPr>
                <w:rFonts w:ascii="Times New Roman" w:hAnsi="Times New Roman" w:cs="Times New Roman"/>
                <w:sz w:val="24"/>
                <w:szCs w:val="24"/>
              </w:rPr>
              <w:t>Became more urban; housing shortages; women went to work; women did “men’s” work; more marriages; more divorces (except in SC); better health care</w:t>
            </w:r>
          </w:p>
        </w:tc>
      </w:tr>
    </w:tbl>
    <w:p w14:paraId="65059B00" w14:textId="77777777" w:rsidR="00DC6485" w:rsidRPr="00AD12D5" w:rsidRDefault="00DC6485" w:rsidP="00DC6485">
      <w:pPr>
        <w:rPr>
          <w:rFonts w:ascii="Times New Roman" w:hAnsi="Times New Roman" w:cs="Times New Roman"/>
          <w:sz w:val="24"/>
          <w:szCs w:val="24"/>
        </w:rPr>
      </w:pPr>
    </w:p>
    <w:p w14:paraId="23183162" w14:textId="77777777" w:rsidR="00DC6485" w:rsidRPr="00AD12D5" w:rsidRDefault="00DC6485" w:rsidP="00DC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Answers will vary.</w:t>
      </w:r>
    </w:p>
    <w:p w14:paraId="722B4308" w14:textId="77777777" w:rsidR="00DC6485" w:rsidRPr="00AD12D5" w:rsidRDefault="00DC6485" w:rsidP="00DC6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 xml:space="preserve"> Blacks still victims of discrimination.  Could not join combat units (except Tuskegee Airmen); in armed services they brought supplies to front lines, did</w:t>
      </w:r>
      <w:r>
        <w:rPr>
          <w:rFonts w:ascii="Times New Roman" w:hAnsi="Times New Roman" w:cs="Times New Roman"/>
          <w:sz w:val="24"/>
          <w:szCs w:val="24"/>
        </w:rPr>
        <w:t xml:space="preserve"> construction projects, cleaned</w:t>
      </w:r>
      <w:r w:rsidRPr="00AD12D5">
        <w:rPr>
          <w:rFonts w:ascii="Times New Roman" w:hAnsi="Times New Roman" w:cs="Times New Roman"/>
          <w:sz w:val="24"/>
          <w:szCs w:val="24"/>
        </w:rPr>
        <w:t>, cooked and served officers; had more opportunities for jobs and housing and wages (less than whites); Great Migration continued, resulting in discrimination in North as well as South</w:t>
      </w:r>
    </w:p>
    <w:p w14:paraId="00B78039" w14:textId="77777777" w:rsidR="00DC6485" w:rsidRPr="00AD12D5" w:rsidRDefault="00DC6485" w:rsidP="00DC6485">
      <w:pPr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Using the Internet: Posters Tell the Story</w:t>
      </w:r>
    </w:p>
    <w:p w14:paraId="1ABEB6FE" w14:textId="77777777" w:rsidR="00DC6485" w:rsidRPr="00AD12D5" w:rsidRDefault="00DC6485" w:rsidP="00DC6485">
      <w:pPr>
        <w:pStyle w:val="ListParagraph"/>
        <w:numPr>
          <w:ilvl w:val="0"/>
          <w:numId w:val="3"/>
        </w:numPr>
      </w:pPr>
      <w:r w:rsidRPr="00AD12D5">
        <w:t>To instill patriotism; to make suggestions for how the home</w:t>
      </w:r>
      <w:r>
        <w:t xml:space="preserve"> </w:t>
      </w:r>
      <w:r w:rsidRPr="00AD12D5">
        <w:t>front can help the war effort; to stress the importance of keeping quiet in order to protect security</w:t>
      </w:r>
    </w:p>
    <w:p w14:paraId="217EEF2A" w14:textId="77777777" w:rsidR="00DC6485" w:rsidRPr="00AD12D5" w:rsidRDefault="00DC6485" w:rsidP="00DC6485">
      <w:pPr>
        <w:pStyle w:val="ListParagraph"/>
        <w:numPr>
          <w:ilvl w:val="0"/>
          <w:numId w:val="3"/>
        </w:numPr>
      </w:pPr>
      <w:r w:rsidRPr="00AD12D5">
        <w:t xml:space="preserve">Buy War Bonds; Hasten the Homecoming:  Buy Victory Bonds; Starve the Squander Bug: Buy War Bonds; Keep These Hands Off: Buy the New Victory Bonds; Save Freedom of Speech: Buy </w:t>
      </w:r>
      <w:r w:rsidRPr="00AD12D5">
        <w:lastRenderedPageBreak/>
        <w:t>War Bonds; This Year Give a Share of America:  Defense Bonds and Stamps; Plant a Victory Garden: Our Food is Fighting; We Want Books; I Need Your Skill—In a War Job</w:t>
      </w:r>
    </w:p>
    <w:p w14:paraId="1DA9E8C7" w14:textId="77777777" w:rsidR="00DC6485" w:rsidRPr="00AD12D5" w:rsidRDefault="00DC6485" w:rsidP="00DC6485">
      <w:pPr>
        <w:pStyle w:val="ListParagraph"/>
        <w:numPr>
          <w:ilvl w:val="0"/>
          <w:numId w:val="3"/>
        </w:numPr>
      </w:pPr>
      <w:r w:rsidRPr="00AD12D5">
        <w:t>Remember Dec. 7</w:t>
      </w:r>
      <w:r w:rsidRPr="00AD12D5">
        <w:rPr>
          <w:vertAlign w:val="superscript"/>
        </w:rPr>
        <w:t>th</w:t>
      </w:r>
      <w:r w:rsidRPr="00AD12D5">
        <w:t>; Wings Over America—Air Corps, U.S. Army</w:t>
      </w:r>
    </w:p>
    <w:p w14:paraId="1A53D334" w14:textId="77777777" w:rsidR="00DC6485" w:rsidRPr="00AD12D5" w:rsidRDefault="00DC6485" w:rsidP="00DC6485">
      <w:pPr>
        <w:pStyle w:val="ListParagraph"/>
        <w:numPr>
          <w:ilvl w:val="0"/>
          <w:numId w:val="3"/>
        </w:numPr>
      </w:pPr>
      <w:r w:rsidRPr="00AD12D5">
        <w:t>To remind people that talking could aid the enemy.  Silence is needed for security.</w:t>
      </w:r>
    </w:p>
    <w:p w14:paraId="1CDA36DD" w14:textId="77777777" w:rsidR="00DC6485" w:rsidRPr="00AD12D5" w:rsidRDefault="00DC6485" w:rsidP="00DC6485">
      <w:pPr>
        <w:pStyle w:val="ListParagraph"/>
      </w:pPr>
      <w:r w:rsidRPr="00AD12D5">
        <w:t>Someone Talked; Silence Means Safety</w:t>
      </w:r>
    </w:p>
    <w:p w14:paraId="7A778A9F" w14:textId="77777777" w:rsidR="00DC6485" w:rsidRPr="00AD12D5" w:rsidRDefault="00DC6485" w:rsidP="00DC6485">
      <w:pPr>
        <w:pStyle w:val="ListParagraph"/>
        <w:numPr>
          <w:ilvl w:val="0"/>
          <w:numId w:val="3"/>
        </w:numPr>
      </w:pPr>
      <w:r w:rsidRPr="00AD12D5">
        <w:t>Because the money paid for the war bonds went into the U.S. treasury to provide money for war materials and salaries for soldiers.</w:t>
      </w:r>
    </w:p>
    <w:p w14:paraId="570DDF26" w14:textId="77777777" w:rsidR="00DC6485" w:rsidRPr="00AD12D5" w:rsidRDefault="00DC6485" w:rsidP="00DC6485">
      <w:pPr>
        <w:pStyle w:val="ListParagraph"/>
        <w:numPr>
          <w:ilvl w:val="0"/>
          <w:numId w:val="3"/>
        </w:numPr>
      </w:pPr>
      <w:r w:rsidRPr="00AD12D5">
        <w:t>Answers will vary.</w:t>
      </w:r>
    </w:p>
    <w:p w14:paraId="4A368DE5" w14:textId="77777777" w:rsidR="00DC6485" w:rsidRPr="00AD12D5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sz w:val="24"/>
          <w:szCs w:val="24"/>
        </w:rPr>
        <w:t>U.S. Food Prices: 1920-1948</w:t>
      </w:r>
    </w:p>
    <w:p w14:paraId="29EE62E8" w14:textId="77777777" w:rsidR="00DC6485" w:rsidRPr="00AD12D5" w:rsidRDefault="00DC6485" w:rsidP="00DC6485">
      <w:pPr>
        <w:spacing w:after="0"/>
        <w:ind w:left="720"/>
      </w:pPr>
      <w:r w:rsidRPr="00AD12D5">
        <w:t>1.  1920:  butter</w:t>
      </w:r>
      <w:r w:rsidRPr="00AD12D5">
        <w:tab/>
      </w:r>
      <w:r w:rsidRPr="00AD12D5">
        <w:tab/>
      </w:r>
      <w:r w:rsidRPr="00AD12D5">
        <w:tab/>
      </w:r>
      <w:r w:rsidRPr="00AD12D5">
        <w:tab/>
        <w:t>1948:  butter</w:t>
      </w:r>
    </w:p>
    <w:p w14:paraId="39553A85" w14:textId="77777777" w:rsidR="00DC6485" w:rsidRPr="00AD12D5" w:rsidRDefault="00DC6485" w:rsidP="00DC6485">
      <w:pPr>
        <w:spacing w:after="0"/>
        <w:ind w:left="720"/>
      </w:pPr>
      <w:r w:rsidRPr="00AD12D5">
        <w:t>2.  Answers will vary.</w:t>
      </w:r>
    </w:p>
    <w:p w14:paraId="15B2CACC" w14:textId="77777777" w:rsidR="00DC6485" w:rsidRPr="00AD12D5" w:rsidRDefault="00DC6485" w:rsidP="00DC6485">
      <w:pPr>
        <w:spacing w:after="0"/>
        <w:ind w:left="720"/>
      </w:pPr>
      <w:r w:rsidRPr="00AD12D5">
        <w:t>3.  1932 was in the middle of the Great Depression; prices were lower.</w:t>
      </w:r>
    </w:p>
    <w:p w14:paraId="071ABCB8" w14:textId="77777777" w:rsidR="00DC6485" w:rsidRPr="00AD12D5" w:rsidRDefault="00DC6485" w:rsidP="00DC6485">
      <w:pPr>
        <w:spacing w:after="0"/>
        <w:ind w:left="720"/>
      </w:pPr>
      <w:r w:rsidRPr="00AD12D5">
        <w:t>4.  bananas; coffee; Cost is higher because of transportation costs and import taxes</w:t>
      </w:r>
    </w:p>
    <w:p w14:paraId="27C692B2" w14:textId="77777777" w:rsidR="00DC6485" w:rsidRPr="00AD12D5" w:rsidRDefault="00DC6485" w:rsidP="00DC6485">
      <w:pPr>
        <w:spacing w:after="0"/>
        <w:ind w:left="720"/>
      </w:pPr>
      <w:r w:rsidRPr="00AD12D5">
        <w:t>5.  perhaps bread, milk, and eggs; Prices lower because of less transportation costs</w:t>
      </w:r>
    </w:p>
    <w:p w14:paraId="07F684D1" w14:textId="77777777" w:rsidR="00DC6485" w:rsidRPr="00AD12D5" w:rsidRDefault="00DC6485" w:rsidP="00DC6485">
      <w:pPr>
        <w:spacing w:after="0"/>
        <w:ind w:left="720"/>
      </w:pPr>
      <w:r w:rsidRPr="00AD12D5">
        <w:t>6.  Answers will vary.</w:t>
      </w:r>
    </w:p>
    <w:p w14:paraId="17520AB6" w14:textId="77777777" w:rsidR="00DC6485" w:rsidRPr="00AD12D5" w:rsidRDefault="00DC6485" w:rsidP="00DC6485">
      <w:pPr>
        <w:spacing w:after="0"/>
        <w:ind w:left="720"/>
      </w:pPr>
      <w:r w:rsidRPr="00AD12D5">
        <w:t xml:space="preserve">7.  Bacon:  23.8 </w:t>
      </w:r>
      <w:proofErr w:type="gramStart"/>
      <w:r w:rsidRPr="00AD12D5">
        <w:t xml:space="preserve">cents;   </w:t>
      </w:r>
      <w:proofErr w:type="gramEnd"/>
      <w:r w:rsidRPr="00AD12D5">
        <w:t xml:space="preserve">        Bread:  2.4 cents  (However, three products had decreases:</w:t>
      </w:r>
    </w:p>
    <w:p w14:paraId="4171B837" w14:textId="77777777" w:rsidR="00DC6485" w:rsidRPr="00AD12D5" w:rsidRDefault="00DC6485" w:rsidP="00DC6485">
      <w:pPr>
        <w:spacing w:after="0"/>
        <w:ind w:left="720"/>
      </w:pPr>
      <w:r w:rsidRPr="00AD12D5">
        <w:tab/>
      </w:r>
      <w:r w:rsidRPr="00AD12D5">
        <w:tab/>
      </w:r>
      <w:r w:rsidRPr="00AD12D5">
        <w:tab/>
        <w:t xml:space="preserve">       Eggs (-1.6 </w:t>
      </w:r>
      <w:proofErr w:type="gramStart"/>
      <w:r w:rsidRPr="00AD12D5">
        <w:t>cents)  potatoes</w:t>
      </w:r>
      <w:proofErr w:type="gramEnd"/>
      <w:r w:rsidRPr="00AD12D5">
        <w:t xml:space="preserve"> (-.3 cents)    sugar(-9.9 cents)</w:t>
      </w:r>
    </w:p>
    <w:p w14:paraId="42B4F67D" w14:textId="77777777" w:rsidR="00DC6485" w:rsidRPr="00AD12D5" w:rsidRDefault="00DC6485" w:rsidP="00DC6485">
      <w:pPr>
        <w:spacing w:after="0"/>
      </w:pPr>
    </w:p>
    <w:p w14:paraId="3360F174" w14:textId="77777777" w:rsidR="00DC6485" w:rsidRPr="00704508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08">
        <w:rPr>
          <w:rFonts w:ascii="Times New Roman" w:hAnsi="Times New Roman" w:cs="Times New Roman"/>
          <w:sz w:val="24"/>
          <w:szCs w:val="24"/>
        </w:rPr>
        <w:t>Educational Spending</w:t>
      </w:r>
    </w:p>
    <w:p w14:paraId="291BB307" w14:textId="77777777" w:rsidR="00DC6485" w:rsidRPr="00AD12D5" w:rsidRDefault="00DC6485" w:rsidP="00DC64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Table has average amount each state spent per pupil during 1946-1947.</w:t>
      </w:r>
    </w:p>
    <w:p w14:paraId="26AFDCC0" w14:textId="77777777" w:rsidR="00DC6485" w:rsidRPr="00AD12D5" w:rsidRDefault="00DC6485" w:rsidP="00DC64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NY, MT, NJ, WA, WY, MI, OR, IL, CA, DE, CT, NE, IN, OH, AZ, RI, MA, NH, MN, PA, WI, TX, SC, UT, IA, VT, KS, ND, WV, MO, NM, NV, GA, LA, CO, MD, ID, ME, FL, OK, VA, NC, TN, SC,</w:t>
      </w:r>
      <w:r>
        <w:rPr>
          <w:rFonts w:ascii="Times New Roman" w:hAnsi="Times New Roman" w:cs="Times New Roman"/>
        </w:rPr>
        <w:t xml:space="preserve"> </w:t>
      </w:r>
      <w:r w:rsidRPr="00AD12D5">
        <w:rPr>
          <w:rFonts w:ascii="Times New Roman" w:hAnsi="Times New Roman" w:cs="Times New Roman"/>
        </w:rPr>
        <w:t>KY, AL, AK, MS</w:t>
      </w:r>
    </w:p>
    <w:p w14:paraId="43B476FC" w14:textId="77777777" w:rsidR="00DC6485" w:rsidRPr="00AD12D5" w:rsidRDefault="00DC6485" w:rsidP="00DC64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44</w:t>
      </w:r>
      <w:r w:rsidRPr="00AD12D5">
        <w:rPr>
          <w:rFonts w:ascii="Times New Roman" w:hAnsi="Times New Roman" w:cs="Times New Roman"/>
          <w:vertAlign w:val="superscript"/>
        </w:rPr>
        <w:t>th</w:t>
      </w:r>
    </w:p>
    <w:p w14:paraId="7D457517" w14:textId="77777777" w:rsidR="00DC6485" w:rsidRPr="00AD12D5" w:rsidRDefault="00DC6485" w:rsidP="00DC64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Highest:  NY, MT, NJ, WA, WY, MI, OR, IL, CA, DE</w:t>
      </w:r>
    </w:p>
    <w:p w14:paraId="6CA9E17F" w14:textId="77777777" w:rsidR="00DC6485" w:rsidRPr="00AD12D5" w:rsidRDefault="00DC6485" w:rsidP="00DC6485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Lowest:  FL, OK, VA, NC, TN, SC, KY, AL, AK, MS</w:t>
      </w:r>
    </w:p>
    <w:p w14:paraId="4C3CC5F0" w14:textId="77777777" w:rsidR="00DC6485" w:rsidRPr="00AD12D5" w:rsidRDefault="00DC6485" w:rsidP="00DC6485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With the exception of Oklahoma, the states with the lowest expenditures are in the Southeast.</w:t>
      </w:r>
    </w:p>
    <w:p w14:paraId="52826B51" w14:textId="77777777" w:rsidR="00DC6485" w:rsidRPr="00AD12D5" w:rsidRDefault="00DC6485" w:rsidP="00DC6485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EXTEND YOUR LEARNING:</w:t>
      </w:r>
      <w:r>
        <w:rPr>
          <w:rFonts w:ascii="Times New Roman" w:hAnsi="Times New Roman" w:cs="Times New Roman"/>
        </w:rPr>
        <w:t xml:space="preserve">  Answers will vary.  In 2011, </w:t>
      </w:r>
      <w:r w:rsidRPr="00AD12D5">
        <w:rPr>
          <w:rFonts w:ascii="Times New Roman" w:hAnsi="Times New Roman" w:cs="Times New Roman"/>
        </w:rPr>
        <w:t>SC spending $9,616; rank:  31</w:t>
      </w:r>
      <w:r w:rsidRPr="00AD12D5">
        <w:rPr>
          <w:rFonts w:ascii="Times New Roman" w:hAnsi="Times New Roman" w:cs="Times New Roman"/>
          <w:vertAlign w:val="superscript"/>
        </w:rPr>
        <w:t>st</w:t>
      </w:r>
      <w:r w:rsidRPr="00AD12D5">
        <w:rPr>
          <w:rFonts w:ascii="Times New Roman" w:hAnsi="Times New Roman" w:cs="Times New Roman"/>
        </w:rPr>
        <w:t xml:space="preserve"> </w:t>
      </w:r>
    </w:p>
    <w:p w14:paraId="705BE82D" w14:textId="77777777" w:rsidR="00DC6485" w:rsidRDefault="00DC6485" w:rsidP="00DC6485">
      <w:pPr>
        <w:spacing w:after="0"/>
        <w:rPr>
          <w:rFonts w:ascii="Times New Roman" w:hAnsi="Times New Roman" w:cs="Times New Roman"/>
        </w:rPr>
      </w:pPr>
    </w:p>
    <w:p w14:paraId="10E6F9D1" w14:textId="77777777" w:rsidR="00DC6485" w:rsidRPr="00AD12D5" w:rsidRDefault="00DC6485" w:rsidP="00DC6485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Separate but Equal?</w:t>
      </w:r>
    </w:p>
    <w:p w14:paraId="080A76F5" w14:textId="77777777" w:rsidR="00DC6485" w:rsidRPr="00AD12D5" w:rsidRDefault="00DC6485" w:rsidP="00DC648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School segregation; and the hope of desegregation</w:t>
      </w:r>
    </w:p>
    <w:p w14:paraId="1482590B" w14:textId="77777777" w:rsidR="00DC6485" w:rsidRPr="00AD12D5" w:rsidRDefault="00DC6485" w:rsidP="00DC648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School house door; black students</w:t>
      </w:r>
    </w:p>
    <w:p w14:paraId="679EABC6" w14:textId="77777777" w:rsidR="00DC6485" w:rsidRPr="00AD12D5" w:rsidRDefault="00DC6485" w:rsidP="00DC648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There is a small breakthrough from segregation.  Blacks are still outside looking in, but they are pushing open the door.</w:t>
      </w:r>
    </w:p>
    <w:p w14:paraId="4D30AE49" w14:textId="77777777" w:rsidR="00DC6485" w:rsidRPr="00AD12D5" w:rsidRDefault="00DC6485" w:rsidP="00DC648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Those who favor segregation view it negatively.</w:t>
      </w:r>
    </w:p>
    <w:p w14:paraId="5F9AFAD0" w14:textId="77777777" w:rsidR="00DC6485" w:rsidRPr="00AD12D5" w:rsidRDefault="00DC6485" w:rsidP="00DC648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AD12D5">
        <w:rPr>
          <w:rFonts w:ascii="Times New Roman" w:hAnsi="Times New Roman" w:cs="Times New Roman"/>
        </w:rPr>
        <w:t xml:space="preserve">The copyright is 1960, not long after </w:t>
      </w:r>
      <w:r w:rsidRPr="00AD12D5">
        <w:rPr>
          <w:rFonts w:ascii="Times New Roman" w:hAnsi="Times New Roman" w:cs="Times New Roman"/>
          <w:i/>
        </w:rPr>
        <w:t>Brown v. Topeka Board of Education</w:t>
      </w:r>
    </w:p>
    <w:p w14:paraId="5794E4AA" w14:textId="77777777" w:rsidR="00DC6485" w:rsidRPr="00AD12D5" w:rsidRDefault="00DC6485" w:rsidP="00DC648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AD12D5">
        <w:rPr>
          <w:rFonts w:ascii="Times New Roman" w:hAnsi="Times New Roman" w:cs="Times New Roman"/>
        </w:rPr>
        <w:t>Cartoons will vary.</w:t>
      </w:r>
    </w:p>
    <w:p w14:paraId="06152534" w14:textId="77777777" w:rsidR="00DC6485" w:rsidRPr="00AD12D5" w:rsidRDefault="00DC6485" w:rsidP="00DC6485">
      <w:pPr>
        <w:spacing w:after="0"/>
        <w:rPr>
          <w:rFonts w:ascii="Times New Roman" w:hAnsi="Times New Roman" w:cs="Times New Roman"/>
        </w:rPr>
      </w:pPr>
    </w:p>
    <w:p w14:paraId="7440EE64" w14:textId="77777777" w:rsidR="00DC6485" w:rsidRPr="00704508" w:rsidRDefault="00DC6485" w:rsidP="00DC6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08">
        <w:rPr>
          <w:rFonts w:ascii="Times New Roman" w:hAnsi="Times New Roman" w:cs="Times New Roman"/>
          <w:sz w:val="24"/>
          <w:szCs w:val="24"/>
        </w:rPr>
        <w:t>The Southern Manifesto</w:t>
      </w:r>
    </w:p>
    <w:p w14:paraId="7A065C80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Forced school integration</w:t>
      </w:r>
    </w:p>
    <w:p w14:paraId="6117832C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Education is not a responsibility of the federal government.</w:t>
      </w:r>
    </w:p>
    <w:p w14:paraId="5E1025BF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14tth Amendment</w:t>
      </w:r>
    </w:p>
    <w:p w14:paraId="2C84E668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lastRenderedPageBreak/>
        <w:t>To use all lawful means to bring about a reversal of the decision to integrate schools</w:t>
      </w:r>
    </w:p>
    <w:p w14:paraId="0187EB58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  <w:i/>
        </w:rPr>
        <w:t>Brown v. Board of Education of Topeka</w:t>
      </w:r>
      <w:r w:rsidRPr="00AD12D5">
        <w:rPr>
          <w:rFonts w:ascii="Times New Roman" w:hAnsi="Times New Roman" w:cs="Times New Roman"/>
        </w:rPr>
        <w:t xml:space="preserve"> and some other cases in the south</w:t>
      </w:r>
    </w:p>
    <w:p w14:paraId="565C2DFD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14</w:t>
      </w:r>
      <w:r w:rsidRPr="00AD12D5">
        <w:rPr>
          <w:rFonts w:ascii="Times New Roman" w:hAnsi="Times New Roman" w:cs="Times New Roman"/>
          <w:vertAlign w:val="superscript"/>
        </w:rPr>
        <w:t>th</w:t>
      </w:r>
      <w:r w:rsidRPr="00AD12D5">
        <w:rPr>
          <w:rFonts w:ascii="Times New Roman" w:hAnsi="Times New Roman" w:cs="Times New Roman"/>
        </w:rPr>
        <w:t xml:space="preserve"> Amendment should not affect education...  Twenty-five of 37 states that approved the 14</w:t>
      </w:r>
      <w:r w:rsidRPr="00AD12D5">
        <w:rPr>
          <w:rFonts w:ascii="Times New Roman" w:hAnsi="Times New Roman" w:cs="Times New Roman"/>
          <w:vertAlign w:val="superscript"/>
        </w:rPr>
        <w:t>th</w:t>
      </w:r>
      <w:r w:rsidRPr="00AD12D5">
        <w:rPr>
          <w:rFonts w:ascii="Times New Roman" w:hAnsi="Times New Roman" w:cs="Times New Roman"/>
        </w:rPr>
        <w:t xml:space="preserve"> Amendment had segregated schools.  The U.S. Constitution does not mention education.</w:t>
      </w:r>
    </w:p>
    <w:p w14:paraId="295D2465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effects were the destruction of friendly relations between blacks and whites; giving courts the right to exercise power they didn’t have; causing chaos and confusion in the states; and planting feeling s of hatred and suspicion</w:t>
      </w:r>
    </w:p>
    <w:p w14:paraId="754A01B1" w14:textId="77777777" w:rsidR="00DC6485" w:rsidRPr="00AD12D5" w:rsidRDefault="00DC6485" w:rsidP="00DC648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reversal of the Brown decision and the prevention of the use of force in its implementation</w:t>
      </w:r>
    </w:p>
    <w:p w14:paraId="332FDCB0" w14:textId="77777777" w:rsidR="00DC6485" w:rsidRPr="00AD12D5" w:rsidRDefault="00DC6485" w:rsidP="00DC6485">
      <w:pPr>
        <w:spacing w:after="0"/>
        <w:rPr>
          <w:rFonts w:ascii="Times New Roman" w:hAnsi="Times New Roman" w:cs="Times New Roman"/>
        </w:rPr>
      </w:pPr>
    </w:p>
    <w:p w14:paraId="4E32094E" w14:textId="77777777" w:rsidR="00DC6485" w:rsidRPr="00AD12D5" w:rsidRDefault="00DC6485" w:rsidP="00DC6485">
      <w:pPr>
        <w:spacing w:after="0"/>
        <w:rPr>
          <w:rFonts w:ascii="Times New Roman" w:hAnsi="Times New Roman" w:cs="Times New Roman"/>
        </w:rPr>
      </w:pPr>
    </w:p>
    <w:p w14:paraId="709BC61B" w14:textId="77777777" w:rsidR="00DC6485" w:rsidRPr="00AD12D5" w:rsidRDefault="00DC6485" w:rsidP="00DC6485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Early Civil Rights Leaders:  On Opposite Sides</w:t>
      </w:r>
    </w:p>
    <w:p w14:paraId="230BF2AC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L</w:t>
      </w:r>
    </w:p>
    <w:p w14:paraId="1C696383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F</w:t>
      </w:r>
    </w:p>
    <w:p w14:paraId="121B66D1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</w:t>
      </w:r>
    </w:p>
    <w:p w14:paraId="40442BAE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</w:t>
      </w:r>
    </w:p>
    <w:p w14:paraId="124C7E31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K</w:t>
      </w:r>
    </w:p>
    <w:p w14:paraId="1B91D853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E</w:t>
      </w:r>
    </w:p>
    <w:p w14:paraId="4524964F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</w:t>
      </w:r>
    </w:p>
    <w:p w14:paraId="27A72A58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B</w:t>
      </w:r>
    </w:p>
    <w:p w14:paraId="53103D0C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</w:t>
      </w:r>
    </w:p>
    <w:p w14:paraId="3102CF59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</w:t>
      </w:r>
    </w:p>
    <w:p w14:paraId="53D968F1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G</w:t>
      </w:r>
    </w:p>
    <w:p w14:paraId="569BB6B2" w14:textId="77777777" w:rsidR="00DC6485" w:rsidRPr="00AD12D5" w:rsidRDefault="00DC6485" w:rsidP="00DC648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</w:t>
      </w:r>
    </w:p>
    <w:p w14:paraId="2EBCC001" w14:textId="77777777" w:rsidR="00DC6485" w:rsidRPr="00AD12D5" w:rsidRDefault="00DC6485" w:rsidP="00DC6485">
      <w:pPr>
        <w:spacing w:after="0"/>
        <w:rPr>
          <w:rFonts w:ascii="Times New Roman" w:hAnsi="Times New Roman" w:cs="Times New Roman"/>
        </w:rPr>
      </w:pPr>
    </w:p>
    <w:p w14:paraId="0997D843" w14:textId="77777777" w:rsidR="00DC6485" w:rsidRDefault="00DC6485"/>
    <w:sectPr w:rsidR="00DC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922"/>
    <w:multiLevelType w:val="hybridMultilevel"/>
    <w:tmpl w:val="17C2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ADE"/>
    <w:multiLevelType w:val="hybridMultilevel"/>
    <w:tmpl w:val="304C2B0E"/>
    <w:lvl w:ilvl="0" w:tplc="198EC9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5E73"/>
    <w:multiLevelType w:val="hybridMultilevel"/>
    <w:tmpl w:val="202A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4C32"/>
    <w:multiLevelType w:val="hybridMultilevel"/>
    <w:tmpl w:val="3ABE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2DD6"/>
    <w:multiLevelType w:val="hybridMultilevel"/>
    <w:tmpl w:val="BE6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E79F2"/>
    <w:multiLevelType w:val="hybridMultilevel"/>
    <w:tmpl w:val="F4A8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17285"/>
    <w:multiLevelType w:val="hybridMultilevel"/>
    <w:tmpl w:val="3EF6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85"/>
    <w:rsid w:val="009A1B94"/>
    <w:rsid w:val="00D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319F0"/>
  <w15:chartTrackingRefBased/>
  <w15:docId w15:val="{F763FDB8-BB87-5F46-B891-A12FCA04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85"/>
    <w:pPr>
      <w:ind w:left="720"/>
      <w:contextualSpacing/>
    </w:pPr>
  </w:style>
  <w:style w:type="table" w:styleId="TableGrid">
    <w:name w:val="Table Grid"/>
    <w:basedOn w:val="TableNormal"/>
    <w:uiPriority w:val="59"/>
    <w:rsid w:val="00DC648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3522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2</cp:revision>
  <dcterms:created xsi:type="dcterms:W3CDTF">2021-05-05T17:41:00Z</dcterms:created>
  <dcterms:modified xsi:type="dcterms:W3CDTF">2021-05-05T18:17:00Z</dcterms:modified>
  <cp:category/>
</cp:coreProperties>
</file>