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F0BE" w14:textId="77777777" w:rsidR="001A17BB" w:rsidRPr="00AD12D5" w:rsidRDefault="001A17BB" w:rsidP="001A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5FFDC63A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Chapter 15</w:t>
      </w:r>
    </w:p>
    <w:p w14:paraId="25AA8BA5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BF3FD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Vocabulary</w:t>
      </w:r>
    </w:p>
    <w:p w14:paraId="378BE97B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Trespass</w:t>
      </w:r>
    </w:p>
    <w:p w14:paraId="0D88F2D9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Sit-in</w:t>
      </w:r>
    </w:p>
    <w:p w14:paraId="59D9162B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Nostalgia</w:t>
      </w:r>
    </w:p>
    <w:p w14:paraId="78345752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Fiscal</w:t>
      </w:r>
    </w:p>
    <w:p w14:paraId="0B06CD9E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Militant</w:t>
      </w:r>
    </w:p>
    <w:p w14:paraId="1F0ADE5F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Right-to-work</w:t>
      </w:r>
    </w:p>
    <w:p w14:paraId="7F01B049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Reapportionment</w:t>
      </w:r>
    </w:p>
    <w:p w14:paraId="7ED4CF2F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Urbanization</w:t>
      </w:r>
    </w:p>
    <w:p w14:paraId="451D4937" w14:textId="77777777" w:rsidR="001A17BB" w:rsidRPr="00AD12D5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Blatant</w:t>
      </w:r>
    </w:p>
    <w:p w14:paraId="0F8EA8A9" w14:textId="77777777" w:rsidR="001A17BB" w:rsidRDefault="001A17BB" w:rsidP="001A1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Freedom ride</w:t>
      </w:r>
    </w:p>
    <w:p w14:paraId="6EE92186" w14:textId="77777777" w:rsidR="001A17BB" w:rsidRPr="00AD12D5" w:rsidRDefault="001A17BB" w:rsidP="001A17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B8127C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Using the Internet:  Greensboro, North Carolina Sit-Ins</w:t>
      </w:r>
    </w:p>
    <w:p w14:paraId="30A9DBD1" w14:textId="77777777" w:rsidR="001A17BB" w:rsidRPr="00AD12D5" w:rsidRDefault="001A17BB" w:rsidP="001A1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 Dr. Martin Luther King, Jr.</w:t>
      </w:r>
    </w:p>
    <w:p w14:paraId="7F62A050" w14:textId="77777777" w:rsidR="001A17BB" w:rsidRPr="00AD12D5" w:rsidRDefault="001A17BB" w:rsidP="001A1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Agricultural and Technical College of North Carolina (now NC AT&amp;T State University)</w:t>
      </w:r>
    </w:p>
    <w:p w14:paraId="05AD1C08" w14:textId="77777777" w:rsidR="001A17BB" w:rsidRPr="00AD12D5" w:rsidRDefault="001A17BB" w:rsidP="001A1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Joseph McNeil, Ezell Blair, Franklin McCain, David Richmond</w:t>
      </w:r>
    </w:p>
    <w:p w14:paraId="5D191D9F" w14:textId="77777777" w:rsidR="001A17BB" w:rsidRPr="00AD12D5" w:rsidRDefault="001A17BB" w:rsidP="001A1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25; </w:t>
      </w:r>
      <w:r w:rsidRPr="00AD12D5">
        <w:rPr>
          <w:rFonts w:ascii="Times New Roman" w:hAnsi="Times New Roman" w:cs="Times New Roman"/>
          <w:sz w:val="24"/>
          <w:szCs w:val="24"/>
        </w:rPr>
        <w:t xml:space="preserve">85; </w:t>
      </w:r>
      <w:r>
        <w:rPr>
          <w:rFonts w:ascii="Times New Roman" w:hAnsi="Times New Roman" w:cs="Times New Roman"/>
          <w:sz w:val="24"/>
          <w:szCs w:val="24"/>
        </w:rPr>
        <w:t>400</w:t>
      </w:r>
    </w:p>
    <w:p w14:paraId="279237E0" w14:textId="77777777" w:rsidR="001A17BB" w:rsidRPr="00AD12D5" w:rsidRDefault="001A17BB" w:rsidP="001A1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Six months</w:t>
      </w:r>
    </w:p>
    <w:p w14:paraId="2F76616C" w14:textId="77777777" w:rsidR="001A17BB" w:rsidRPr="00AD12D5" w:rsidRDefault="001A17BB" w:rsidP="001A1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U.S. Supreme Court said it was unconstitutional to segregate lunch counters.</w:t>
      </w:r>
    </w:p>
    <w:p w14:paraId="6B8425ED" w14:textId="77777777" w:rsidR="001A17BB" w:rsidRPr="00AD12D5" w:rsidRDefault="001A17BB" w:rsidP="001A1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Civil Rights Act of 1964; Voting Rights Act of 1965</w:t>
      </w:r>
    </w:p>
    <w:p w14:paraId="47AFF00E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925C6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Interpreting:  A Protest Song</w:t>
      </w:r>
    </w:p>
    <w:p w14:paraId="654AEADA" w14:textId="77777777" w:rsidR="001A17BB" w:rsidRPr="00AD12D5" w:rsidRDefault="001A17BB" w:rsidP="001A1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 Discriminatory </w:t>
      </w:r>
      <w:r w:rsidRPr="00AD12D5">
        <w:rPr>
          <w:rFonts w:ascii="Times New Roman" w:hAnsi="Times New Roman" w:cs="Times New Roman"/>
          <w:i/>
          <w:sz w:val="24"/>
          <w:szCs w:val="24"/>
        </w:rPr>
        <w:t>Jim Crow</w:t>
      </w:r>
      <w:r w:rsidRPr="00AD12D5">
        <w:rPr>
          <w:rFonts w:ascii="Times New Roman" w:hAnsi="Times New Roman" w:cs="Times New Roman"/>
          <w:sz w:val="24"/>
          <w:szCs w:val="24"/>
        </w:rPr>
        <w:t xml:space="preserve"> laws were being struck down.</w:t>
      </w:r>
    </w:p>
    <w:p w14:paraId="0620A9CE" w14:textId="77777777" w:rsidR="001A17BB" w:rsidRPr="00AD12D5" w:rsidRDefault="001A17BB" w:rsidP="001A1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“</w:t>
      </w:r>
      <w:r w:rsidRPr="00B551D6">
        <w:rPr>
          <w:rFonts w:ascii="Times New Roman" w:hAnsi="Times New Roman" w:cs="Times New Roman"/>
          <w:i/>
          <w:iCs/>
          <w:sz w:val="24"/>
          <w:szCs w:val="24"/>
        </w:rPr>
        <w:t>Jim Crow</w:t>
      </w:r>
      <w:r w:rsidRPr="00AD12D5">
        <w:rPr>
          <w:rFonts w:ascii="Times New Roman" w:hAnsi="Times New Roman" w:cs="Times New Roman"/>
          <w:sz w:val="24"/>
          <w:szCs w:val="24"/>
        </w:rPr>
        <w:t>” was the name given to laws in southern states that segregated public facilities.</w:t>
      </w:r>
    </w:p>
    <w:p w14:paraId="2E1EF9F0" w14:textId="77777777" w:rsidR="001A17BB" w:rsidRPr="00AD12D5" w:rsidRDefault="001A17BB" w:rsidP="001A1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In many southern state blacks were required to sit in the back of the bus.</w:t>
      </w:r>
    </w:p>
    <w:p w14:paraId="75672534" w14:textId="77777777" w:rsidR="001A17BB" w:rsidRPr="00AD12D5" w:rsidRDefault="001A17BB" w:rsidP="001A1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Sit-ins by college students to force the desegregation of the Woolworth lunch counters</w:t>
      </w:r>
    </w:p>
    <w:p w14:paraId="110B44DD" w14:textId="77777777" w:rsidR="001A17BB" w:rsidRPr="00AD12D5" w:rsidRDefault="001A17BB" w:rsidP="001A1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The freedom rides to register </w:t>
      </w:r>
      <w:proofErr w:type="gramStart"/>
      <w:r w:rsidRPr="00AD12D5">
        <w:rPr>
          <w:rFonts w:ascii="Times New Roman" w:hAnsi="Times New Roman" w:cs="Times New Roman"/>
          <w:sz w:val="24"/>
          <w:szCs w:val="24"/>
        </w:rPr>
        <w:t>blacks</w:t>
      </w:r>
      <w:proofErr w:type="gramEnd"/>
      <w:r w:rsidRPr="00AD12D5">
        <w:rPr>
          <w:rFonts w:ascii="Times New Roman" w:hAnsi="Times New Roman" w:cs="Times New Roman"/>
          <w:sz w:val="24"/>
          <w:szCs w:val="24"/>
        </w:rPr>
        <w:t xml:space="preserve"> voters</w:t>
      </w:r>
    </w:p>
    <w:p w14:paraId="785D8742" w14:textId="77777777" w:rsidR="001A17BB" w:rsidRPr="00AD12D5" w:rsidRDefault="001A17BB" w:rsidP="001A1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It probably refers to Selma-to-Montgomery March led by Dr. Martin Luther King, Jr.</w:t>
      </w:r>
    </w:p>
    <w:p w14:paraId="371AD8ED" w14:textId="77777777" w:rsidR="001A17BB" w:rsidRPr="00AD12D5" w:rsidRDefault="001A17BB" w:rsidP="001A1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Answers will vary.</w:t>
      </w:r>
    </w:p>
    <w:p w14:paraId="1C00CFF2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63434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Proposed Equal Rights Amendment</w:t>
      </w:r>
    </w:p>
    <w:p w14:paraId="487D9F0F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    Answers will vary.</w:t>
      </w:r>
    </w:p>
    <w:p w14:paraId="164BD912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33A1D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Spending: </w:t>
      </w:r>
      <w:r w:rsidRPr="00AD12D5">
        <w:rPr>
          <w:rFonts w:ascii="Times New Roman" w:hAnsi="Times New Roman" w:cs="Times New Roman"/>
          <w:sz w:val="24"/>
          <w:szCs w:val="24"/>
        </w:rPr>
        <w:t>Creating a Souvenir T-Shirt</w:t>
      </w:r>
    </w:p>
    <w:p w14:paraId="20695BAE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    Shirts will vary.</w:t>
      </w:r>
    </w:p>
    <w:p w14:paraId="04EEE07B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67FFC" w14:textId="77777777" w:rsidR="001A17BB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8D450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The Changing Landscape of South Carolina</w:t>
      </w:r>
    </w:p>
    <w:p w14:paraId="40C6053C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    Pictures will vary.</w:t>
      </w:r>
    </w:p>
    <w:p w14:paraId="07C3B886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AAB77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The Republican Party Cracks the “Solid South”</w:t>
      </w:r>
    </w:p>
    <w:p w14:paraId="34E0FCAD" w14:textId="77777777" w:rsidR="001A17BB" w:rsidRPr="00AD12D5" w:rsidRDefault="001A17BB" w:rsidP="001A17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5877"/>
      </w:tblGrid>
      <w:tr w:rsidR="001A17BB" w:rsidRPr="00AD12D5" w14:paraId="221699F7" w14:textId="77777777" w:rsidTr="00880EE1">
        <w:tc>
          <w:tcPr>
            <w:tcW w:w="2808" w:type="dxa"/>
          </w:tcPr>
          <w:p w14:paraId="364A49D9" w14:textId="77777777" w:rsidR="001A17BB" w:rsidRPr="00AD12D5" w:rsidRDefault="001A17BB" w:rsidP="00880E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b/>
                <w:sz w:val="24"/>
                <w:szCs w:val="24"/>
              </w:rPr>
              <w:t>Source of Republican Voters</w:t>
            </w:r>
          </w:p>
        </w:tc>
        <w:tc>
          <w:tcPr>
            <w:tcW w:w="6048" w:type="dxa"/>
          </w:tcPr>
          <w:p w14:paraId="5AFFCADE" w14:textId="77777777" w:rsidR="001A17BB" w:rsidRPr="00AD12D5" w:rsidRDefault="001A17BB" w:rsidP="00880E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b/>
                <w:sz w:val="24"/>
                <w:szCs w:val="24"/>
              </w:rPr>
              <w:t>Why These Groups Would Vote Republican</w:t>
            </w:r>
          </w:p>
        </w:tc>
      </w:tr>
      <w:tr w:rsidR="001A17BB" w:rsidRPr="00AD12D5" w14:paraId="3960EAFC" w14:textId="77777777" w:rsidTr="00880EE1">
        <w:tc>
          <w:tcPr>
            <w:tcW w:w="2808" w:type="dxa"/>
          </w:tcPr>
          <w:p w14:paraId="581D611C" w14:textId="77777777" w:rsidR="001A17BB" w:rsidRPr="00AD12D5" w:rsidRDefault="001A17BB" w:rsidP="00880E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People from the North who moved to South Carolina</w:t>
            </w:r>
          </w:p>
        </w:tc>
        <w:tc>
          <w:tcPr>
            <w:tcW w:w="6048" w:type="dxa"/>
          </w:tcPr>
          <w:p w14:paraId="7A235AD7" w14:textId="77777777" w:rsidR="001A17BB" w:rsidRPr="00AD12D5" w:rsidRDefault="001A17BB" w:rsidP="00880E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 xml:space="preserve">Some had Republican roots in home states; many were businessmen who supported </w:t>
            </w:r>
            <w:proofErr w:type="spellStart"/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pro business</w:t>
            </w:r>
            <w:proofErr w:type="spellEnd"/>
            <w:r w:rsidRPr="00AD12D5">
              <w:rPr>
                <w:rFonts w:ascii="Times New Roman" w:hAnsi="Times New Roman" w:cs="Times New Roman"/>
                <w:sz w:val="24"/>
                <w:szCs w:val="24"/>
              </w:rPr>
              <w:t xml:space="preserve"> legislation</w:t>
            </w:r>
          </w:p>
        </w:tc>
      </w:tr>
      <w:tr w:rsidR="001A17BB" w:rsidRPr="00AD12D5" w14:paraId="1CEB58F8" w14:textId="77777777" w:rsidTr="00880EE1">
        <w:tc>
          <w:tcPr>
            <w:tcW w:w="2808" w:type="dxa"/>
          </w:tcPr>
          <w:p w14:paraId="56238935" w14:textId="77777777" w:rsidR="001A17BB" w:rsidRPr="00AD12D5" w:rsidRDefault="001A17BB" w:rsidP="00880E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Young college-educated, business and professional people</w:t>
            </w:r>
          </w:p>
        </w:tc>
        <w:tc>
          <w:tcPr>
            <w:tcW w:w="6048" w:type="dxa"/>
          </w:tcPr>
          <w:p w14:paraId="2C5390EB" w14:textId="77777777" w:rsidR="001A17BB" w:rsidRPr="00AD12D5" w:rsidRDefault="001A17BB" w:rsidP="00880E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 xml:space="preserve">Economic and social conservatives; pro business; </w:t>
            </w:r>
            <w:proofErr w:type="spellStart"/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anti union</w:t>
            </w:r>
            <w:proofErr w:type="spellEnd"/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; wanted fewer social welfare programs</w:t>
            </w:r>
          </w:p>
        </w:tc>
      </w:tr>
      <w:tr w:rsidR="001A17BB" w:rsidRPr="00AD12D5" w14:paraId="076FDB5B" w14:textId="77777777" w:rsidTr="00880EE1">
        <w:tc>
          <w:tcPr>
            <w:tcW w:w="2808" w:type="dxa"/>
          </w:tcPr>
          <w:p w14:paraId="0BC0F485" w14:textId="77777777" w:rsidR="001A17BB" w:rsidRPr="00AD12D5" w:rsidRDefault="001A17BB" w:rsidP="00880E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Carolinians who supported the tradition of white supremacy</w:t>
            </w:r>
          </w:p>
        </w:tc>
        <w:tc>
          <w:tcPr>
            <w:tcW w:w="6048" w:type="dxa"/>
          </w:tcPr>
          <w:p w14:paraId="04713E4E" w14:textId="77777777" w:rsidR="001A17BB" w:rsidRPr="00AD12D5" w:rsidRDefault="001A17BB" w:rsidP="00880E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Opposed to liberal racial policies of Democrat Party; blacks were predominantly members of Democrat Party</w:t>
            </w:r>
          </w:p>
        </w:tc>
      </w:tr>
    </w:tbl>
    <w:p w14:paraId="693EDB31" w14:textId="77777777" w:rsidR="001A17BB" w:rsidRPr="00AD12D5" w:rsidRDefault="001A17BB" w:rsidP="001A17BB">
      <w:pPr>
        <w:pStyle w:val="ListParagraph"/>
      </w:pPr>
    </w:p>
    <w:p w14:paraId="2B6BDC4A" w14:textId="77777777" w:rsidR="001A17BB" w:rsidRPr="00B551D6" w:rsidRDefault="001A17BB" w:rsidP="001A1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 xml:space="preserve"> Barry Goldwater</w:t>
      </w:r>
    </w:p>
    <w:p w14:paraId="63EED587" w14:textId="77777777" w:rsidR="001A17BB" w:rsidRPr="00B551D6" w:rsidRDefault="001A17BB" w:rsidP="001A1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 xml:space="preserve"> Strom Thurmond</w:t>
      </w:r>
    </w:p>
    <w:p w14:paraId="5C82834B" w14:textId="18A00ED4" w:rsidR="001A17BB" w:rsidRPr="00B551D6" w:rsidRDefault="001A17BB" w:rsidP="001A1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 xml:space="preserve"> States’ rights, less federal interference on racial issues, fewer federal social welfare programs, strong national defense; opposition to communism; pro business; anti-union policies</w:t>
      </w:r>
    </w:p>
    <w:p w14:paraId="15F3B9A1" w14:textId="77777777" w:rsidR="001A17BB" w:rsidRPr="00AD12D5" w:rsidRDefault="001A17BB" w:rsidP="001A17BB">
      <w:pPr>
        <w:pStyle w:val="ListParagraph"/>
      </w:pPr>
    </w:p>
    <w:p w14:paraId="4224FFBF" w14:textId="77777777" w:rsidR="001A17BB" w:rsidRPr="00B551D6" w:rsidRDefault="001A17BB" w:rsidP="001A17BB">
      <w:p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Moderate Governors</w:t>
      </w:r>
    </w:p>
    <w:p w14:paraId="20742D50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Robert E. McNair</w:t>
      </w:r>
    </w:p>
    <w:p w14:paraId="23FB1142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John C. West</w:t>
      </w:r>
    </w:p>
    <w:p w14:paraId="71D1D77B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Ernest F. Hollings</w:t>
      </w:r>
    </w:p>
    <w:p w14:paraId="1A4486F7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Robert F. McNair</w:t>
      </w:r>
    </w:p>
    <w:p w14:paraId="51FA802E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James B. Edwards</w:t>
      </w:r>
    </w:p>
    <w:p w14:paraId="1214455F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Ernest F. Hollings</w:t>
      </w:r>
    </w:p>
    <w:p w14:paraId="2EB60D21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James B. Edwards</w:t>
      </w:r>
    </w:p>
    <w:p w14:paraId="192266A2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John C. West</w:t>
      </w:r>
    </w:p>
    <w:p w14:paraId="57C81ECE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Donald S. Russell</w:t>
      </w:r>
    </w:p>
    <w:p w14:paraId="3352A964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Donald S. Russell</w:t>
      </w:r>
    </w:p>
    <w:p w14:paraId="05393208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Ernest F. Hollings</w:t>
      </w:r>
    </w:p>
    <w:p w14:paraId="7E410211" w14:textId="77777777" w:rsidR="001A17BB" w:rsidRPr="00B551D6" w:rsidRDefault="001A17BB" w:rsidP="001A17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551D6">
        <w:rPr>
          <w:rFonts w:ascii="Times New Roman" w:hAnsi="Times New Roman" w:cs="Times New Roman"/>
        </w:rPr>
        <w:t>Robert E. McNair</w:t>
      </w:r>
    </w:p>
    <w:p w14:paraId="1EF949FA" w14:textId="77777777" w:rsidR="001A17BB" w:rsidRPr="00B551D6" w:rsidRDefault="001A17BB" w:rsidP="001A17BB">
      <w:pPr>
        <w:spacing w:after="0"/>
        <w:rPr>
          <w:rFonts w:ascii="Times New Roman" w:hAnsi="Times New Roman" w:cs="Times New Roman"/>
        </w:rPr>
      </w:pPr>
    </w:p>
    <w:p w14:paraId="0616E73F" w14:textId="77777777" w:rsidR="001A17BB" w:rsidRDefault="001A17BB"/>
    <w:sectPr w:rsidR="001A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849C3"/>
    <w:multiLevelType w:val="hybridMultilevel"/>
    <w:tmpl w:val="703A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718D"/>
    <w:multiLevelType w:val="hybridMultilevel"/>
    <w:tmpl w:val="A534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3ACB"/>
    <w:multiLevelType w:val="hybridMultilevel"/>
    <w:tmpl w:val="E870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4992"/>
    <w:multiLevelType w:val="hybridMultilevel"/>
    <w:tmpl w:val="717C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4062C"/>
    <w:multiLevelType w:val="hybridMultilevel"/>
    <w:tmpl w:val="703A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BB"/>
    <w:rsid w:val="001A17BB"/>
    <w:rsid w:val="002701F8"/>
    <w:rsid w:val="008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3358C"/>
  <w15:chartTrackingRefBased/>
  <w15:docId w15:val="{D5310C70-19F9-0843-9433-3C44D92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BB"/>
    <w:pPr>
      <w:ind w:left="720"/>
      <w:contextualSpacing/>
    </w:pPr>
  </w:style>
  <w:style w:type="table" w:styleId="TableGrid">
    <w:name w:val="Table Grid"/>
    <w:basedOn w:val="TableNormal"/>
    <w:uiPriority w:val="59"/>
    <w:rsid w:val="001A17B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1933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3</cp:revision>
  <dcterms:created xsi:type="dcterms:W3CDTF">2021-05-05T17:44:00Z</dcterms:created>
  <dcterms:modified xsi:type="dcterms:W3CDTF">2021-05-05T18:17:00Z</dcterms:modified>
  <cp:category/>
</cp:coreProperties>
</file>