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C236" w14:textId="5FC2098C" w:rsidR="00C20B1C" w:rsidRPr="007C315B" w:rsidRDefault="00C20B1C" w:rsidP="00C20B1C">
      <w:pPr>
        <w:rPr>
          <w:rFonts w:asciiTheme="minorHAnsi" w:hAnsiTheme="minorHAnsi"/>
        </w:rPr>
      </w:pPr>
      <w:r w:rsidRPr="007C315B">
        <w:rPr>
          <w:rFonts w:asciiTheme="minorHAnsi" w:hAnsiTheme="minorHAnsi"/>
        </w:rPr>
        <w:t xml:space="preserve">This activity will introduce your students to the textbook </w:t>
      </w:r>
      <w:r w:rsidR="00F024B6">
        <w:rPr>
          <w:rFonts w:asciiTheme="minorHAnsi" w:hAnsiTheme="minorHAnsi"/>
          <w:i/>
        </w:rPr>
        <w:t xml:space="preserve">South Carolina: </w:t>
      </w:r>
      <w:r w:rsidR="00E478D7">
        <w:rPr>
          <w:rFonts w:asciiTheme="minorHAnsi" w:hAnsiTheme="minorHAnsi"/>
          <w:i/>
        </w:rPr>
        <w:t>Our History, Our Home</w:t>
      </w:r>
      <w:r w:rsidRPr="007C315B">
        <w:rPr>
          <w:rFonts w:asciiTheme="minorHAnsi" w:hAnsiTheme="minorHAnsi"/>
          <w:i/>
        </w:rPr>
        <w:t xml:space="preserve">. </w:t>
      </w:r>
      <w:r w:rsidRPr="007C315B">
        <w:rPr>
          <w:rFonts w:asciiTheme="minorHAnsi" w:hAnsiTheme="minorHAnsi"/>
        </w:rPr>
        <w:t>You may want to do a brief overview of how the textbook is organized before students begin. Also, it might be helpful to discuss some parts of the book not in the s</w:t>
      </w:r>
      <w:r>
        <w:rPr>
          <w:rFonts w:asciiTheme="minorHAnsi" w:hAnsiTheme="minorHAnsi"/>
        </w:rPr>
        <w:t>cavenger hunt such as</w:t>
      </w:r>
      <w:r w:rsidRPr="007C315B">
        <w:rPr>
          <w:rFonts w:asciiTheme="minorHAnsi" w:hAnsiTheme="minorHAnsi"/>
        </w:rPr>
        <w:t xml:space="preserve"> chapter reviews. </w:t>
      </w:r>
    </w:p>
    <w:p w14:paraId="7EA64131" w14:textId="77777777" w:rsidR="00C20B1C" w:rsidRPr="007C315B" w:rsidRDefault="00C20B1C" w:rsidP="00C20B1C">
      <w:pPr>
        <w:rPr>
          <w:rFonts w:asciiTheme="minorHAnsi" w:hAnsiTheme="minorHAnsi"/>
        </w:rPr>
      </w:pPr>
    </w:p>
    <w:p w14:paraId="4B20021D" w14:textId="77777777" w:rsidR="00C20B1C" w:rsidRPr="007C315B" w:rsidRDefault="00C20B1C" w:rsidP="00C20B1C">
      <w:pPr>
        <w:rPr>
          <w:rFonts w:asciiTheme="minorHAnsi" w:hAnsiTheme="minorHAnsi"/>
        </w:rPr>
      </w:pPr>
      <w:r w:rsidRPr="007C315B">
        <w:rPr>
          <w:rFonts w:asciiTheme="minorHAnsi" w:hAnsiTheme="minorHAnsi"/>
        </w:rPr>
        <w:t xml:space="preserve">This activity can be the basis of a fun, high-energy game, or a relatively quiet activity, as needed. </w:t>
      </w:r>
    </w:p>
    <w:p w14:paraId="25FE028E" w14:textId="77777777" w:rsidR="00C20B1C" w:rsidRPr="007C315B" w:rsidRDefault="00C20B1C" w:rsidP="00C20B1C">
      <w:pPr>
        <w:rPr>
          <w:rFonts w:asciiTheme="minorHAnsi" w:hAnsiTheme="minorHAnsi"/>
        </w:rPr>
      </w:pPr>
    </w:p>
    <w:p w14:paraId="1CB4CA45" w14:textId="77777777" w:rsidR="00C20B1C" w:rsidRPr="007C315B" w:rsidRDefault="00C20B1C" w:rsidP="00C20B1C">
      <w:pPr>
        <w:rPr>
          <w:rFonts w:asciiTheme="minorHAnsi" w:hAnsiTheme="minorHAnsi"/>
        </w:rPr>
      </w:pPr>
      <w:r w:rsidRPr="007C315B">
        <w:rPr>
          <w:rFonts w:asciiTheme="minorHAnsi" w:hAnsiTheme="minorHAnsi"/>
        </w:rPr>
        <w:t xml:space="preserve">Assign students to work individually or in pairs. Allow </w:t>
      </w:r>
      <w:r>
        <w:rPr>
          <w:rFonts w:asciiTheme="minorHAnsi" w:hAnsiTheme="minorHAnsi"/>
        </w:rPr>
        <w:t>about 30-40</w:t>
      </w:r>
      <w:r w:rsidRPr="007C315B">
        <w:rPr>
          <w:rFonts w:asciiTheme="minorHAnsi" w:hAnsiTheme="minorHAnsi"/>
        </w:rPr>
        <w:t xml:space="preserve"> minutes to complete the activity. </w:t>
      </w:r>
    </w:p>
    <w:p w14:paraId="5EC073E2" w14:textId="77777777" w:rsidR="00C20B1C" w:rsidRPr="007C315B" w:rsidRDefault="00C20B1C" w:rsidP="00C20B1C">
      <w:pPr>
        <w:rPr>
          <w:rFonts w:asciiTheme="minorHAnsi" w:hAnsiTheme="minorHAnsi"/>
        </w:rPr>
      </w:pPr>
    </w:p>
    <w:p w14:paraId="182A957F" w14:textId="77777777" w:rsidR="00C20B1C" w:rsidRPr="007C315B" w:rsidRDefault="00C20B1C" w:rsidP="00C20B1C">
      <w:pPr>
        <w:rPr>
          <w:rFonts w:asciiTheme="minorHAnsi" w:hAnsiTheme="minorHAnsi"/>
          <w:b/>
        </w:rPr>
      </w:pPr>
      <w:r w:rsidRPr="007C315B">
        <w:rPr>
          <w:rFonts w:asciiTheme="minorHAnsi" w:hAnsiTheme="minorHAnsi"/>
          <w:b/>
        </w:rPr>
        <w:t>Answers:</w:t>
      </w:r>
    </w:p>
    <w:p w14:paraId="34B5EE4C" w14:textId="77777777" w:rsidR="00C20B1C" w:rsidRDefault="00C20B1C" w:rsidP="00C20B1C">
      <w:pPr>
        <w:rPr>
          <w:rFonts w:asciiTheme="minorHAnsi" w:hAnsiTheme="minorHAnsi"/>
        </w:rPr>
      </w:pPr>
    </w:p>
    <w:p w14:paraId="4283A630" w14:textId="77777777" w:rsidR="00780CD0" w:rsidRDefault="00EE228B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</w:p>
    <w:p w14:paraId="4F8B4B57" w14:textId="77777777" w:rsidR="00EE228B" w:rsidRDefault="00EE228B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</w:p>
    <w:p w14:paraId="2DD62285" w14:textId="77777777" w:rsidR="00EE228B" w:rsidRDefault="00EE228B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I-26</w:t>
      </w:r>
    </w:p>
    <w:p w14:paraId="0AF720F6" w14:textId="77777777" w:rsidR="00EE228B" w:rsidRDefault="00EE228B" w:rsidP="00EE228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timelines, charts and graphs, text of historical documents</w:t>
      </w:r>
    </w:p>
    <w:p w14:paraId="45B82C46" w14:textId="31E75622" w:rsidR="00EE228B" w:rsidRDefault="00EE228B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first BMW</w:t>
      </w:r>
      <w:r w:rsidR="00E478D7">
        <w:rPr>
          <w:rFonts w:asciiTheme="minorHAnsi" w:hAnsiTheme="minorHAnsi"/>
        </w:rPr>
        <w:t xml:space="preserve"> plant</w:t>
      </w:r>
      <w:r>
        <w:rPr>
          <w:rFonts w:asciiTheme="minorHAnsi" w:hAnsiTheme="minorHAnsi"/>
        </w:rPr>
        <w:t xml:space="preserve"> was built outside of Germany in Greer, S.C.</w:t>
      </w:r>
    </w:p>
    <w:p w14:paraId="45874808" w14:textId="2FAC78B5" w:rsidR="00EE228B" w:rsidRPr="00EE228B" w:rsidRDefault="00592664" w:rsidP="00EE228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English</w:t>
      </w:r>
    </w:p>
    <w:p w14:paraId="71E32322" w14:textId="2E36D94C" w:rsidR="00EE228B" w:rsidRDefault="00537903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Charles Town moved to Oyster Point</w:t>
      </w:r>
    </w:p>
    <w:p w14:paraId="31C7D374" w14:textId="3401BE60" w:rsidR="00EE228B" w:rsidRDefault="00AE7D37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influenza</w:t>
      </w:r>
    </w:p>
    <w:p w14:paraId="5A07C59B" w14:textId="77777777" w:rsidR="00EE228B" w:rsidRDefault="00EE228B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candles</w:t>
      </w:r>
    </w:p>
    <w:p w14:paraId="7734BB8C" w14:textId="7ECF4ADC" w:rsidR="00EE228B" w:rsidRDefault="00930245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Pearl Harbor</w:t>
      </w:r>
    </w:p>
    <w:p w14:paraId="3D0BEDCF" w14:textId="77777777" w:rsidR="00035335" w:rsidRDefault="00035335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it burned down in 1913</w:t>
      </w:r>
    </w:p>
    <w:p w14:paraId="0DAEF319" w14:textId="77777777" w:rsidR="00EE228B" w:rsidRDefault="00EE228B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answers will vary according to your county</w:t>
      </w:r>
    </w:p>
    <w:p w14:paraId="0BB0B1D8" w14:textId="77777777" w:rsidR="00EE228B" w:rsidRDefault="00EE228B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answers will vary according to your county</w:t>
      </w:r>
    </w:p>
    <w:p w14:paraId="14A361F2" w14:textId="77777777" w:rsidR="00EE228B" w:rsidRDefault="00EE228B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</w:p>
    <w:p w14:paraId="5AF13669" w14:textId="5E794BD1" w:rsidR="00EE228B" w:rsidRDefault="00EE228B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185</w:t>
      </w:r>
      <w:r w:rsidR="00D3754D">
        <w:rPr>
          <w:rFonts w:asciiTheme="minorHAnsi" w:hAnsiTheme="minorHAnsi"/>
        </w:rPr>
        <w:t xml:space="preserve"> miles</w:t>
      </w:r>
    </w:p>
    <w:p w14:paraId="72C14E81" w14:textId="77777777" w:rsidR="00EE228B" w:rsidRDefault="00EE228B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Boykin spaniel</w:t>
      </w:r>
    </w:p>
    <w:p w14:paraId="7CEDAE6F" w14:textId="77777777" w:rsidR="00EE228B" w:rsidRDefault="008971FB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Clemson</w:t>
      </w:r>
    </w:p>
    <w:p w14:paraId="4549D707" w14:textId="723FB47C" w:rsidR="008971FB" w:rsidRDefault="006C3608" w:rsidP="001B737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</w:p>
    <w:p w14:paraId="3CCB0760" w14:textId="77777777" w:rsidR="008971FB" w:rsidRDefault="008971FB" w:rsidP="008971F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Carolina Gold</w:t>
      </w:r>
    </w:p>
    <w:p w14:paraId="53E6D3ED" w14:textId="77777777" w:rsidR="008971FB" w:rsidRDefault="008971FB" w:rsidP="008971F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Soviet Union</w:t>
      </w:r>
    </w:p>
    <w:p w14:paraId="595D1412" w14:textId="77777777" w:rsidR="008971FB" w:rsidRPr="008971FB" w:rsidRDefault="008971FB" w:rsidP="00035335">
      <w:pPr>
        <w:pStyle w:val="ListParagraph"/>
        <w:rPr>
          <w:rFonts w:asciiTheme="minorHAnsi" w:hAnsiTheme="minorHAnsi"/>
        </w:rPr>
      </w:pPr>
    </w:p>
    <w:sectPr w:rsidR="008971FB" w:rsidRPr="008971FB" w:rsidSect="00386E9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F40E3" w14:textId="77777777" w:rsidR="00013BF6" w:rsidRDefault="00013BF6">
      <w:r>
        <w:separator/>
      </w:r>
    </w:p>
  </w:endnote>
  <w:endnote w:type="continuationSeparator" w:id="0">
    <w:p w14:paraId="2694A1F3" w14:textId="77777777" w:rsidR="00013BF6" w:rsidRDefault="0001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E45E" w14:textId="77777777" w:rsidR="0033612A" w:rsidRPr="008B3CCB" w:rsidRDefault="0033612A" w:rsidP="00401702">
    <w:pPr>
      <w:pStyle w:val="Footer"/>
      <w:jc w:val="right"/>
      <w:rPr>
        <w:rStyle w:val="PageNumber"/>
      </w:rPr>
    </w:pPr>
    <w:r w:rsidRPr="008B3CCB">
      <w:rPr>
        <w:rFonts w:ascii="Californian FB" w:hAnsi="Californian FB"/>
        <w:sz w:val="16"/>
      </w:rPr>
      <w:t xml:space="preserve">Page </w:t>
    </w:r>
    <w:r w:rsidR="00024D24" w:rsidRPr="008B3CCB">
      <w:rPr>
        <w:rStyle w:val="PageNumber"/>
      </w:rPr>
      <w:fldChar w:fldCharType="begin"/>
    </w:r>
    <w:r w:rsidRPr="008B3CCB">
      <w:rPr>
        <w:rStyle w:val="PageNumber"/>
      </w:rPr>
      <w:instrText xml:space="preserve"> PAGE </w:instrText>
    </w:r>
    <w:r w:rsidR="00024D24" w:rsidRPr="008B3CCB">
      <w:rPr>
        <w:rStyle w:val="PageNumber"/>
      </w:rPr>
      <w:fldChar w:fldCharType="separate"/>
    </w:r>
    <w:r w:rsidR="00035335">
      <w:rPr>
        <w:rStyle w:val="PageNumber"/>
        <w:noProof/>
      </w:rPr>
      <w:t>1</w:t>
    </w:r>
    <w:r w:rsidR="00024D24" w:rsidRPr="008B3CCB">
      <w:rPr>
        <w:rStyle w:val="PageNumber"/>
      </w:rPr>
      <w:fldChar w:fldCharType="end"/>
    </w:r>
  </w:p>
  <w:p w14:paraId="4B40AE68" w14:textId="77777777" w:rsidR="0033612A" w:rsidRPr="008B3CCB" w:rsidRDefault="0033612A" w:rsidP="00401702">
    <w:pPr>
      <w:pStyle w:val="Footer"/>
      <w:jc w:val="right"/>
      <w:rPr>
        <w:rFonts w:ascii="Californian FB" w:hAnsi="Californian FB"/>
        <w:sz w:val="20"/>
      </w:rPr>
    </w:pPr>
    <w:r w:rsidRPr="008B3CCB">
      <w:rPr>
        <w:rStyle w:val="PageNumber"/>
      </w:rPr>
      <w:sym w:font="Symbol" w:char="F0E3"/>
    </w:r>
    <w:r w:rsidRPr="008B3CCB">
      <w:rPr>
        <w:rStyle w:val="PageNumber"/>
      </w:rPr>
      <w:t xml:space="preserve"> Clairmont Press</w:t>
    </w:r>
  </w:p>
  <w:p w14:paraId="0B6FB7D5" w14:textId="77777777" w:rsidR="0033612A" w:rsidRPr="00401702" w:rsidRDefault="0033612A" w:rsidP="0005707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56FC" w14:textId="77777777" w:rsidR="00013BF6" w:rsidRDefault="00013BF6">
      <w:r>
        <w:separator/>
      </w:r>
    </w:p>
  </w:footnote>
  <w:footnote w:type="continuationSeparator" w:id="0">
    <w:p w14:paraId="435EF118" w14:textId="77777777" w:rsidR="00013BF6" w:rsidRDefault="0001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95E6" w14:textId="5EE5B1DA" w:rsidR="008B3CCB" w:rsidRPr="008B3CCB" w:rsidRDefault="008B3CCB" w:rsidP="008B3CCB">
    <w:pPr>
      <w:pStyle w:val="Footer"/>
      <w:rPr>
        <w:rFonts w:ascii="Californian FB" w:hAnsi="Californian FB" w:cs="Berlin Sans FB"/>
        <w:b/>
        <w:bCs/>
      </w:rPr>
    </w:pPr>
    <w:r w:rsidRPr="008B3CCB">
      <w:rPr>
        <w:rFonts w:ascii="Californian FB" w:hAnsi="Californian FB"/>
        <w:b/>
        <w:noProof/>
      </w:rPr>
      <w:t xml:space="preserve">South Carolina: </w:t>
    </w:r>
    <w:r w:rsidR="00E478D7">
      <w:rPr>
        <w:rFonts w:ascii="Californian FB" w:hAnsi="Californian FB"/>
        <w:b/>
        <w:noProof/>
      </w:rPr>
      <w:t>Our History, Our Home</w:t>
    </w:r>
  </w:p>
  <w:p w14:paraId="3C7E5C84" w14:textId="77777777" w:rsidR="008B3CCB" w:rsidRPr="001B737C" w:rsidRDefault="001B737C">
    <w:pPr>
      <w:pStyle w:val="Header"/>
      <w:rPr>
        <w:rFonts w:ascii="Calisto MT" w:hAnsi="Calisto MT" w:cs="Calibri"/>
        <w:i/>
        <w:iCs/>
        <w:szCs w:val="32"/>
      </w:rPr>
    </w:pPr>
    <w:r w:rsidRPr="001B737C">
      <w:rPr>
        <w:rFonts w:ascii="Calisto MT" w:hAnsi="Calisto MT" w:cs="Calibri"/>
        <w:i/>
        <w:iCs/>
        <w:szCs w:val="32"/>
      </w:rPr>
      <w:t>Textbook Scavenger Hunt</w:t>
    </w:r>
    <w:r w:rsidR="00B81F43">
      <w:rPr>
        <w:rFonts w:ascii="Calisto MT" w:hAnsi="Calisto MT" w:cs="Calibri"/>
        <w:i/>
        <w:iCs/>
        <w:szCs w:val="32"/>
      </w:rPr>
      <w:t xml:space="preserve"> - TEACHER NOTES</w:t>
    </w:r>
  </w:p>
  <w:p w14:paraId="56B00420" w14:textId="77777777" w:rsidR="0033612A" w:rsidRPr="008B3CCB" w:rsidRDefault="008B3CCB">
    <w:pPr>
      <w:pStyle w:val="Header"/>
      <w:rPr>
        <w:rFonts w:ascii="Californian FB" w:hAnsi="Californian FB" w:cs="Calibri"/>
        <w:i/>
        <w:iCs/>
        <w:sz w:val="28"/>
        <w:szCs w:val="32"/>
      </w:rPr>
    </w:pPr>
    <w:r w:rsidRPr="008B3CCB">
      <w:rPr>
        <w:rFonts w:ascii="Californian FB" w:hAnsi="Californian FB" w:cs="Calibri"/>
        <w:i/>
        <w:iCs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D05"/>
    <w:multiLevelType w:val="hybridMultilevel"/>
    <w:tmpl w:val="B712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420"/>
    <w:multiLevelType w:val="hybridMultilevel"/>
    <w:tmpl w:val="C3C4C5A8"/>
    <w:lvl w:ilvl="0" w:tplc="76B46B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15C"/>
    <w:multiLevelType w:val="hybridMultilevel"/>
    <w:tmpl w:val="093ED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A3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E0964"/>
    <w:multiLevelType w:val="hybridMultilevel"/>
    <w:tmpl w:val="FEDE5508"/>
    <w:lvl w:ilvl="0" w:tplc="8E7CD23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4663"/>
    <w:multiLevelType w:val="hybridMultilevel"/>
    <w:tmpl w:val="8772A95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100C2"/>
    <w:multiLevelType w:val="hybridMultilevel"/>
    <w:tmpl w:val="808C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6259"/>
    <w:multiLevelType w:val="hybridMultilevel"/>
    <w:tmpl w:val="3620EFFA"/>
    <w:lvl w:ilvl="0" w:tplc="76B46B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B56B8"/>
    <w:multiLevelType w:val="hybridMultilevel"/>
    <w:tmpl w:val="F524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715D"/>
    <w:multiLevelType w:val="hybridMultilevel"/>
    <w:tmpl w:val="6F10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E5601"/>
    <w:multiLevelType w:val="hybridMultilevel"/>
    <w:tmpl w:val="36360BC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0C441F"/>
    <w:multiLevelType w:val="hybridMultilevel"/>
    <w:tmpl w:val="6E423676"/>
    <w:lvl w:ilvl="0" w:tplc="89EE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7788B"/>
    <w:multiLevelType w:val="hybridMultilevel"/>
    <w:tmpl w:val="48EA85F4"/>
    <w:lvl w:ilvl="0" w:tplc="E99EDF5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B1131"/>
    <w:multiLevelType w:val="hybridMultilevel"/>
    <w:tmpl w:val="5934852A"/>
    <w:lvl w:ilvl="0" w:tplc="8A88212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9D269E"/>
    <w:multiLevelType w:val="hybridMultilevel"/>
    <w:tmpl w:val="CF5EC0B0"/>
    <w:lvl w:ilvl="0" w:tplc="6854B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875AF"/>
    <w:multiLevelType w:val="hybridMultilevel"/>
    <w:tmpl w:val="8C1A3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1318C"/>
    <w:multiLevelType w:val="hybridMultilevel"/>
    <w:tmpl w:val="F5BAAC14"/>
    <w:lvl w:ilvl="0" w:tplc="76B46B4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04EE7"/>
    <w:multiLevelType w:val="hybridMultilevel"/>
    <w:tmpl w:val="8BFA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2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  <w:num w:numId="16">
    <w:abstractNumId w:val="16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E"/>
    <w:rsid w:val="00001327"/>
    <w:rsid w:val="00013BF6"/>
    <w:rsid w:val="00024D24"/>
    <w:rsid w:val="000326BD"/>
    <w:rsid w:val="00035335"/>
    <w:rsid w:val="00035AF0"/>
    <w:rsid w:val="00036283"/>
    <w:rsid w:val="000543D7"/>
    <w:rsid w:val="0005478F"/>
    <w:rsid w:val="00057079"/>
    <w:rsid w:val="0007197A"/>
    <w:rsid w:val="000829C8"/>
    <w:rsid w:val="000B1DBE"/>
    <w:rsid w:val="000C0FFB"/>
    <w:rsid w:val="000D6ED7"/>
    <w:rsid w:val="000D72E4"/>
    <w:rsid w:val="000D7FE1"/>
    <w:rsid w:val="000E5B59"/>
    <w:rsid w:val="001007D3"/>
    <w:rsid w:val="001054E2"/>
    <w:rsid w:val="001114CA"/>
    <w:rsid w:val="0011199B"/>
    <w:rsid w:val="00123020"/>
    <w:rsid w:val="00123118"/>
    <w:rsid w:val="00134919"/>
    <w:rsid w:val="0014506C"/>
    <w:rsid w:val="00147035"/>
    <w:rsid w:val="00163376"/>
    <w:rsid w:val="0017329F"/>
    <w:rsid w:val="0018478B"/>
    <w:rsid w:val="0018493C"/>
    <w:rsid w:val="001B3663"/>
    <w:rsid w:val="001B48D2"/>
    <w:rsid w:val="001B737C"/>
    <w:rsid w:val="001B7AE7"/>
    <w:rsid w:val="001C339F"/>
    <w:rsid w:val="001C6360"/>
    <w:rsid w:val="001C6425"/>
    <w:rsid w:val="001D4206"/>
    <w:rsid w:val="001E1FF6"/>
    <w:rsid w:val="001E7479"/>
    <w:rsid w:val="002045DB"/>
    <w:rsid w:val="002146DC"/>
    <w:rsid w:val="00214B2E"/>
    <w:rsid w:val="00214F1E"/>
    <w:rsid w:val="00220317"/>
    <w:rsid w:val="00236C55"/>
    <w:rsid w:val="002425BA"/>
    <w:rsid w:val="00262118"/>
    <w:rsid w:val="002630EB"/>
    <w:rsid w:val="0026483B"/>
    <w:rsid w:val="00275F40"/>
    <w:rsid w:val="00285105"/>
    <w:rsid w:val="00285F19"/>
    <w:rsid w:val="00292148"/>
    <w:rsid w:val="002A117C"/>
    <w:rsid w:val="002C559A"/>
    <w:rsid w:val="002D0981"/>
    <w:rsid w:val="002F4661"/>
    <w:rsid w:val="002F5501"/>
    <w:rsid w:val="00305A28"/>
    <w:rsid w:val="00305A3C"/>
    <w:rsid w:val="00315A02"/>
    <w:rsid w:val="00332BAE"/>
    <w:rsid w:val="0033612A"/>
    <w:rsid w:val="00355625"/>
    <w:rsid w:val="003612FE"/>
    <w:rsid w:val="00367799"/>
    <w:rsid w:val="003729F8"/>
    <w:rsid w:val="00377B06"/>
    <w:rsid w:val="00386E9B"/>
    <w:rsid w:val="003A354F"/>
    <w:rsid w:val="003B50DA"/>
    <w:rsid w:val="003C0CF4"/>
    <w:rsid w:val="003C1A8D"/>
    <w:rsid w:val="003D1719"/>
    <w:rsid w:val="003D3705"/>
    <w:rsid w:val="003D7610"/>
    <w:rsid w:val="003E2C48"/>
    <w:rsid w:val="00401702"/>
    <w:rsid w:val="0041141A"/>
    <w:rsid w:val="004320D9"/>
    <w:rsid w:val="00433789"/>
    <w:rsid w:val="00434316"/>
    <w:rsid w:val="00460698"/>
    <w:rsid w:val="00460D82"/>
    <w:rsid w:val="00465D1B"/>
    <w:rsid w:val="004A63E2"/>
    <w:rsid w:val="004B69B6"/>
    <w:rsid w:val="004B7299"/>
    <w:rsid w:val="004C43BA"/>
    <w:rsid w:val="004C6152"/>
    <w:rsid w:val="004D340F"/>
    <w:rsid w:val="004E1403"/>
    <w:rsid w:val="00500F14"/>
    <w:rsid w:val="00502D63"/>
    <w:rsid w:val="00521C29"/>
    <w:rsid w:val="00525A83"/>
    <w:rsid w:val="0053438E"/>
    <w:rsid w:val="00534F94"/>
    <w:rsid w:val="005361CA"/>
    <w:rsid w:val="00537903"/>
    <w:rsid w:val="00544EB2"/>
    <w:rsid w:val="005457EB"/>
    <w:rsid w:val="00550897"/>
    <w:rsid w:val="00563365"/>
    <w:rsid w:val="0056420B"/>
    <w:rsid w:val="005706FE"/>
    <w:rsid w:val="00572786"/>
    <w:rsid w:val="00573A22"/>
    <w:rsid w:val="00581711"/>
    <w:rsid w:val="00592160"/>
    <w:rsid w:val="00592664"/>
    <w:rsid w:val="00595441"/>
    <w:rsid w:val="005A0141"/>
    <w:rsid w:val="005A5248"/>
    <w:rsid w:val="005A5E55"/>
    <w:rsid w:val="005C54C4"/>
    <w:rsid w:val="005C62BF"/>
    <w:rsid w:val="005D3439"/>
    <w:rsid w:val="005D586F"/>
    <w:rsid w:val="005D5B9C"/>
    <w:rsid w:val="005E10B6"/>
    <w:rsid w:val="005E58CC"/>
    <w:rsid w:val="00610F50"/>
    <w:rsid w:val="00621C2D"/>
    <w:rsid w:val="006257E8"/>
    <w:rsid w:val="0064110B"/>
    <w:rsid w:val="006415C5"/>
    <w:rsid w:val="00692AE9"/>
    <w:rsid w:val="006940EE"/>
    <w:rsid w:val="00696E7B"/>
    <w:rsid w:val="006A2CA3"/>
    <w:rsid w:val="006A3608"/>
    <w:rsid w:val="006B162A"/>
    <w:rsid w:val="006B2C15"/>
    <w:rsid w:val="006B4EE7"/>
    <w:rsid w:val="006C3608"/>
    <w:rsid w:val="006E193C"/>
    <w:rsid w:val="007201B1"/>
    <w:rsid w:val="00720EB5"/>
    <w:rsid w:val="0072389D"/>
    <w:rsid w:val="007252D8"/>
    <w:rsid w:val="00727A95"/>
    <w:rsid w:val="00735C2C"/>
    <w:rsid w:val="00737EB6"/>
    <w:rsid w:val="00745C5D"/>
    <w:rsid w:val="00755CF1"/>
    <w:rsid w:val="007562B1"/>
    <w:rsid w:val="00757E1C"/>
    <w:rsid w:val="00763D61"/>
    <w:rsid w:val="00764365"/>
    <w:rsid w:val="007708D7"/>
    <w:rsid w:val="00780CD0"/>
    <w:rsid w:val="00787363"/>
    <w:rsid w:val="007A16CC"/>
    <w:rsid w:val="007B2CFD"/>
    <w:rsid w:val="007B32C3"/>
    <w:rsid w:val="007C20A5"/>
    <w:rsid w:val="007C259E"/>
    <w:rsid w:val="007C5F84"/>
    <w:rsid w:val="007C79C6"/>
    <w:rsid w:val="007D671C"/>
    <w:rsid w:val="007F134A"/>
    <w:rsid w:val="007F2643"/>
    <w:rsid w:val="007F52BB"/>
    <w:rsid w:val="007F72B2"/>
    <w:rsid w:val="0082554A"/>
    <w:rsid w:val="00835623"/>
    <w:rsid w:val="0084655B"/>
    <w:rsid w:val="00850D44"/>
    <w:rsid w:val="00853005"/>
    <w:rsid w:val="00860273"/>
    <w:rsid w:val="008604FB"/>
    <w:rsid w:val="00862B0A"/>
    <w:rsid w:val="00871293"/>
    <w:rsid w:val="00872C91"/>
    <w:rsid w:val="00884836"/>
    <w:rsid w:val="00886CC7"/>
    <w:rsid w:val="0088709B"/>
    <w:rsid w:val="008926E9"/>
    <w:rsid w:val="008931CF"/>
    <w:rsid w:val="008971FB"/>
    <w:rsid w:val="008B3CCB"/>
    <w:rsid w:val="008B5165"/>
    <w:rsid w:val="008C627F"/>
    <w:rsid w:val="00926295"/>
    <w:rsid w:val="00930245"/>
    <w:rsid w:val="00945B49"/>
    <w:rsid w:val="00953757"/>
    <w:rsid w:val="00953F24"/>
    <w:rsid w:val="009758CC"/>
    <w:rsid w:val="009802E1"/>
    <w:rsid w:val="0098037A"/>
    <w:rsid w:val="00990C81"/>
    <w:rsid w:val="009A5CFB"/>
    <w:rsid w:val="009B0C43"/>
    <w:rsid w:val="009B653C"/>
    <w:rsid w:val="009D17BA"/>
    <w:rsid w:val="009D639D"/>
    <w:rsid w:val="009D6DEC"/>
    <w:rsid w:val="00A00E65"/>
    <w:rsid w:val="00A16293"/>
    <w:rsid w:val="00A1707B"/>
    <w:rsid w:val="00A21263"/>
    <w:rsid w:val="00A2585F"/>
    <w:rsid w:val="00A36BC2"/>
    <w:rsid w:val="00A46742"/>
    <w:rsid w:val="00A54083"/>
    <w:rsid w:val="00A64951"/>
    <w:rsid w:val="00A757EF"/>
    <w:rsid w:val="00A82928"/>
    <w:rsid w:val="00A90CBA"/>
    <w:rsid w:val="00A96C6F"/>
    <w:rsid w:val="00AC32F4"/>
    <w:rsid w:val="00AE0B15"/>
    <w:rsid w:val="00AE46A7"/>
    <w:rsid w:val="00AE7D37"/>
    <w:rsid w:val="00AF6E83"/>
    <w:rsid w:val="00B024C3"/>
    <w:rsid w:val="00B03748"/>
    <w:rsid w:val="00B03CD9"/>
    <w:rsid w:val="00B073E4"/>
    <w:rsid w:val="00B40A35"/>
    <w:rsid w:val="00B429DF"/>
    <w:rsid w:val="00B47AC5"/>
    <w:rsid w:val="00B62986"/>
    <w:rsid w:val="00B756C1"/>
    <w:rsid w:val="00B7753B"/>
    <w:rsid w:val="00B77E0A"/>
    <w:rsid w:val="00B81F43"/>
    <w:rsid w:val="00B841A0"/>
    <w:rsid w:val="00B9346E"/>
    <w:rsid w:val="00B96FED"/>
    <w:rsid w:val="00BA44DC"/>
    <w:rsid w:val="00BB5162"/>
    <w:rsid w:val="00BD5CA8"/>
    <w:rsid w:val="00BE0691"/>
    <w:rsid w:val="00BE0767"/>
    <w:rsid w:val="00BE3346"/>
    <w:rsid w:val="00BF2A65"/>
    <w:rsid w:val="00C038C6"/>
    <w:rsid w:val="00C043A1"/>
    <w:rsid w:val="00C12C02"/>
    <w:rsid w:val="00C20B1C"/>
    <w:rsid w:val="00C27062"/>
    <w:rsid w:val="00C407E5"/>
    <w:rsid w:val="00C45DCD"/>
    <w:rsid w:val="00C545F7"/>
    <w:rsid w:val="00C55FE1"/>
    <w:rsid w:val="00C573F0"/>
    <w:rsid w:val="00C7047A"/>
    <w:rsid w:val="00C74F78"/>
    <w:rsid w:val="00C83A7A"/>
    <w:rsid w:val="00C84255"/>
    <w:rsid w:val="00C93CBE"/>
    <w:rsid w:val="00CA586D"/>
    <w:rsid w:val="00CB6F61"/>
    <w:rsid w:val="00CC0323"/>
    <w:rsid w:val="00CC746A"/>
    <w:rsid w:val="00CD201A"/>
    <w:rsid w:val="00CD41AA"/>
    <w:rsid w:val="00D10E90"/>
    <w:rsid w:val="00D11C9C"/>
    <w:rsid w:val="00D24451"/>
    <w:rsid w:val="00D25AA1"/>
    <w:rsid w:val="00D30F2E"/>
    <w:rsid w:val="00D35378"/>
    <w:rsid w:val="00D3754D"/>
    <w:rsid w:val="00D37F8F"/>
    <w:rsid w:val="00D44517"/>
    <w:rsid w:val="00D722C8"/>
    <w:rsid w:val="00D72E6E"/>
    <w:rsid w:val="00D73384"/>
    <w:rsid w:val="00D802D9"/>
    <w:rsid w:val="00D823F9"/>
    <w:rsid w:val="00D93C32"/>
    <w:rsid w:val="00DB3034"/>
    <w:rsid w:val="00DB61C7"/>
    <w:rsid w:val="00DE1A9E"/>
    <w:rsid w:val="00DF416D"/>
    <w:rsid w:val="00DF657C"/>
    <w:rsid w:val="00E06CB3"/>
    <w:rsid w:val="00E11442"/>
    <w:rsid w:val="00E12D50"/>
    <w:rsid w:val="00E25526"/>
    <w:rsid w:val="00E25E5E"/>
    <w:rsid w:val="00E34CAA"/>
    <w:rsid w:val="00E44DC5"/>
    <w:rsid w:val="00E478D7"/>
    <w:rsid w:val="00E645A1"/>
    <w:rsid w:val="00E66109"/>
    <w:rsid w:val="00E67538"/>
    <w:rsid w:val="00E7678E"/>
    <w:rsid w:val="00E83177"/>
    <w:rsid w:val="00E8372D"/>
    <w:rsid w:val="00E85535"/>
    <w:rsid w:val="00E949F4"/>
    <w:rsid w:val="00E9719E"/>
    <w:rsid w:val="00EA7B37"/>
    <w:rsid w:val="00EB6CC4"/>
    <w:rsid w:val="00EC5FE3"/>
    <w:rsid w:val="00EE228B"/>
    <w:rsid w:val="00EE3717"/>
    <w:rsid w:val="00EE5F55"/>
    <w:rsid w:val="00EF029F"/>
    <w:rsid w:val="00EF5520"/>
    <w:rsid w:val="00EF6634"/>
    <w:rsid w:val="00F024B6"/>
    <w:rsid w:val="00F1278E"/>
    <w:rsid w:val="00F14E01"/>
    <w:rsid w:val="00F21B39"/>
    <w:rsid w:val="00F33A1B"/>
    <w:rsid w:val="00F6072B"/>
    <w:rsid w:val="00F67BB0"/>
    <w:rsid w:val="00F75F4E"/>
    <w:rsid w:val="00F80317"/>
    <w:rsid w:val="00F80362"/>
    <w:rsid w:val="00F963E4"/>
    <w:rsid w:val="00FC7DC3"/>
    <w:rsid w:val="00FD2F01"/>
    <w:rsid w:val="00FD4228"/>
    <w:rsid w:val="00FE2240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9ED2D"/>
  <w15:docId w15:val="{CE5486EE-DED6-A745-B7F9-C9C8DE49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uiPriority w:val="99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uiPriority w:val="99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0543D7"/>
  </w:style>
  <w:style w:type="table" w:styleId="TableGrid">
    <w:name w:val="Table Grid"/>
    <w:basedOn w:val="TableNormal"/>
    <w:rsid w:val="00F8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7363"/>
    <w:rPr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3439"/>
    <w:rPr>
      <w:b/>
      <w:bCs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F6072B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A5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CFB"/>
  </w:style>
  <w:style w:type="paragraph" w:styleId="Caption">
    <w:name w:val="caption"/>
    <w:basedOn w:val="Normal"/>
    <w:next w:val="Normal"/>
    <w:unhideWhenUsed/>
    <w:qFormat/>
    <w:rsid w:val="009A5CF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67F05-6C9B-409A-AF89-1488F9A4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792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The Beautiful Palmetto State</vt:lpstr>
    </vt:vector>
  </TitlesOfParts>
  <Manager/>
  <Company>©2008 Clairmont Press</Company>
  <LinksUpToDate>false</LinksUpToDate>
  <CharactersWithSpaces>943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©2022 Clairmont Press</dc:subject>
  <dc:creator>Emmett R. Mullins, Ed.D. </dc:creator>
  <cp:keywords>Scavenger Hunt</cp:keywords>
  <dc:description/>
  <cp:lastModifiedBy>Marion Lankford</cp:lastModifiedBy>
  <cp:revision>9</cp:revision>
  <cp:lastPrinted>2012-05-07T02:34:00Z</cp:lastPrinted>
  <dcterms:created xsi:type="dcterms:W3CDTF">2021-04-22T14:42:00Z</dcterms:created>
  <dcterms:modified xsi:type="dcterms:W3CDTF">2021-04-22T15:02:00Z</dcterms:modified>
  <cp:category/>
</cp:coreProperties>
</file>